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0655" w:rsidRPr="00A55565" w:rsidRDefault="00130655" w:rsidP="006C20F5">
      <w:pPr>
        <w:spacing w:line="360" w:lineRule="auto"/>
        <w:jc w:val="both"/>
        <w:rPr>
          <w:rFonts w:ascii="Times New Roman" w:hAnsi="Times New Roman" w:cs="Times New Roman"/>
          <w:sz w:val="24"/>
          <w:szCs w:val="24"/>
        </w:rPr>
      </w:pPr>
      <w:r w:rsidRPr="00A55565">
        <w:rPr>
          <w:rFonts w:ascii="Times New Roman" w:hAnsi="Times New Roman" w:cs="Times New Roman"/>
          <w:b/>
          <w:sz w:val="24"/>
          <w:szCs w:val="24"/>
        </w:rPr>
        <w:t>The Electoral Process in India’s state of Arunachal Pradesh: A Historical Analysis.</w:t>
      </w:r>
    </w:p>
    <w:p w:rsidR="00A55565" w:rsidRDefault="00130655" w:rsidP="006C20F5">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Gukhu</w:t>
      </w:r>
      <w:proofErr w:type="spellEnd"/>
      <w:r>
        <w:rPr>
          <w:rFonts w:ascii="Times New Roman" w:hAnsi="Times New Roman" w:cs="Times New Roman"/>
          <w:sz w:val="24"/>
          <w:szCs w:val="24"/>
        </w:rPr>
        <w:t xml:space="preserve"> Mega, </w:t>
      </w:r>
      <w:proofErr w:type="spellStart"/>
      <w:r>
        <w:rPr>
          <w:rFonts w:ascii="Times New Roman" w:hAnsi="Times New Roman" w:cs="Times New Roman"/>
          <w:sz w:val="24"/>
          <w:szCs w:val="24"/>
        </w:rPr>
        <w:t>Mohamad</w:t>
      </w:r>
      <w:proofErr w:type="spellEnd"/>
      <w:r>
        <w:rPr>
          <w:rFonts w:ascii="Times New Roman" w:hAnsi="Times New Roman" w:cs="Times New Roman"/>
          <w:sz w:val="24"/>
          <w:szCs w:val="24"/>
        </w:rPr>
        <w:t xml:space="preserve">, &amp; Prof. </w:t>
      </w:r>
      <w:proofErr w:type="spellStart"/>
      <w:r>
        <w:rPr>
          <w:rFonts w:ascii="Times New Roman" w:hAnsi="Times New Roman" w:cs="Times New Roman"/>
          <w:sz w:val="24"/>
          <w:szCs w:val="24"/>
        </w:rPr>
        <w:t>Ripu</w:t>
      </w:r>
      <w:proofErr w:type="spellEnd"/>
      <w:r>
        <w:rPr>
          <w:rFonts w:ascii="Times New Roman" w:hAnsi="Times New Roman" w:cs="Times New Roman"/>
          <w:sz w:val="24"/>
          <w:szCs w:val="24"/>
        </w:rPr>
        <w:t xml:space="preserve"> Sudan </w:t>
      </w:r>
      <w:r w:rsidR="00A55565">
        <w:rPr>
          <w:rFonts w:ascii="Times New Roman" w:hAnsi="Times New Roman" w:cs="Times New Roman"/>
          <w:sz w:val="24"/>
          <w:szCs w:val="24"/>
        </w:rPr>
        <w:t>Singh</w:t>
      </w:r>
    </w:p>
    <w:p w:rsidR="00A55565" w:rsidRDefault="00A55565"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Department of Political Science, </w:t>
      </w:r>
      <w:proofErr w:type="spellStart"/>
      <w:r>
        <w:rPr>
          <w:rFonts w:ascii="Times New Roman" w:hAnsi="Times New Roman" w:cs="Times New Roman"/>
          <w:sz w:val="24"/>
          <w:szCs w:val="24"/>
        </w:rPr>
        <w:t>Babasaheb</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Bhimrao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Ambedkar</w:t>
      </w:r>
      <w:proofErr w:type="spellEnd"/>
      <w:r>
        <w:rPr>
          <w:rFonts w:ascii="Times New Roman" w:hAnsi="Times New Roman" w:cs="Times New Roman"/>
          <w:sz w:val="24"/>
          <w:szCs w:val="24"/>
        </w:rPr>
        <w:t xml:space="preserve"> University </w:t>
      </w:r>
      <w:proofErr w:type="spellStart"/>
      <w:r>
        <w:rPr>
          <w:rFonts w:ascii="Times New Roman" w:hAnsi="Times New Roman" w:cs="Times New Roman"/>
          <w:sz w:val="24"/>
          <w:szCs w:val="24"/>
        </w:rPr>
        <w:t>Lucknow</w:t>
      </w:r>
      <w:proofErr w:type="spellEnd"/>
      <w:r>
        <w:rPr>
          <w:rFonts w:ascii="Times New Roman" w:hAnsi="Times New Roman" w:cs="Times New Roman"/>
          <w:sz w:val="24"/>
          <w:szCs w:val="24"/>
        </w:rPr>
        <w:t xml:space="preserve"> Uttar Pradesh. (226025)</w:t>
      </w:r>
    </w:p>
    <w:p w:rsidR="00AC0507" w:rsidRDefault="00AC050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Abstract</w:t>
      </w:r>
    </w:p>
    <w:p w:rsidR="00536FF3" w:rsidRPr="00407F96" w:rsidRDefault="00407F96" w:rsidP="00653E8A">
      <w:pPr>
        <w:spacing w:line="360" w:lineRule="auto"/>
        <w:ind w:firstLine="720"/>
        <w:jc w:val="both"/>
        <w:rPr>
          <w:rFonts w:ascii="Times New Roman" w:hAnsi="Times New Roman" w:cs="Times New Roman"/>
          <w:i/>
          <w:sz w:val="24"/>
          <w:szCs w:val="24"/>
        </w:rPr>
      </w:pPr>
      <w:r w:rsidRPr="00407F96">
        <w:rPr>
          <w:rStyle w:val="Emphasis"/>
          <w:color w:val="0E101A"/>
          <w:sz w:val="24"/>
          <w:szCs w:val="24"/>
        </w:rPr>
        <w:t xml:space="preserve">In Arunachal Pradesh, the electoral process and party politics make a late entry as the state's political </w:t>
      </w:r>
      <w:r w:rsidR="00130655">
        <w:rPr>
          <w:rStyle w:val="Emphasis"/>
          <w:color w:val="0E101A"/>
          <w:sz w:val="24"/>
          <w:szCs w:val="24"/>
        </w:rPr>
        <w:t>scenario differed from the rest</w:t>
      </w:r>
      <w:r w:rsidRPr="00407F96">
        <w:rPr>
          <w:rStyle w:val="Emphasis"/>
          <w:color w:val="0E101A"/>
          <w:sz w:val="24"/>
          <w:szCs w:val="24"/>
        </w:rPr>
        <w:t xml:space="preserve"> of India. The political journey undertaken by</w:t>
      </w:r>
      <w:r w:rsidR="00A55565">
        <w:rPr>
          <w:rStyle w:val="Emphasis"/>
          <w:color w:val="0E101A"/>
          <w:sz w:val="24"/>
          <w:szCs w:val="24"/>
        </w:rPr>
        <w:t xml:space="preserve"> the state </w:t>
      </w:r>
      <w:r w:rsidRPr="00407F96">
        <w:rPr>
          <w:rStyle w:val="Emphasis"/>
          <w:color w:val="0E101A"/>
          <w:sz w:val="24"/>
          <w:szCs w:val="24"/>
        </w:rPr>
        <w:t xml:space="preserve">witnessed many ups and downs to reaching the current political stage. Arunachal Pradesh, </w:t>
      </w:r>
      <w:r w:rsidR="00F16904">
        <w:rPr>
          <w:rStyle w:val="Emphasis"/>
          <w:color w:val="0E101A"/>
          <w:sz w:val="24"/>
          <w:szCs w:val="24"/>
        </w:rPr>
        <w:t xml:space="preserve">a tribal-dominated state in northeastern </w:t>
      </w:r>
      <w:r w:rsidRPr="00407F96">
        <w:rPr>
          <w:rStyle w:val="Emphasis"/>
          <w:color w:val="0E101A"/>
          <w:sz w:val="24"/>
          <w:szCs w:val="24"/>
        </w:rPr>
        <w:t>India, has been in isolation for a long time from the modern-day concept of electoral politics and party activities in the state. The socio-politico functions of the state were governed by i</w:t>
      </w:r>
      <w:r w:rsidR="00F16904">
        <w:rPr>
          <w:rStyle w:val="Emphasis"/>
          <w:color w:val="0E101A"/>
          <w:sz w:val="24"/>
          <w:szCs w:val="24"/>
        </w:rPr>
        <w:t xml:space="preserve">ts </w:t>
      </w:r>
      <w:r w:rsidRPr="00407F96">
        <w:rPr>
          <w:rStyle w:val="Emphasis"/>
          <w:color w:val="0E101A"/>
          <w:sz w:val="24"/>
          <w:szCs w:val="24"/>
        </w:rPr>
        <w:t xml:space="preserve">distinct traditional village councils known differently by different tribes, such as </w:t>
      </w:r>
      <w:r w:rsidR="00662360">
        <w:rPr>
          <w:rStyle w:val="Emphasis"/>
          <w:color w:val="0E101A"/>
          <w:sz w:val="24"/>
          <w:szCs w:val="24"/>
        </w:rPr>
        <w:t xml:space="preserve">the </w:t>
      </w:r>
      <w:proofErr w:type="spellStart"/>
      <w:r w:rsidR="00662360">
        <w:rPr>
          <w:rStyle w:val="Emphasis"/>
          <w:color w:val="0E101A"/>
          <w:sz w:val="24"/>
          <w:szCs w:val="24"/>
        </w:rPr>
        <w:t>Abala</w:t>
      </w:r>
      <w:proofErr w:type="spellEnd"/>
      <w:r w:rsidR="00662360">
        <w:rPr>
          <w:rStyle w:val="Emphasis"/>
          <w:color w:val="0E101A"/>
          <w:sz w:val="24"/>
          <w:szCs w:val="24"/>
        </w:rPr>
        <w:t xml:space="preserve"> system of </w:t>
      </w:r>
      <w:r w:rsidR="004528AF">
        <w:rPr>
          <w:rStyle w:val="Emphasis"/>
          <w:color w:val="0E101A"/>
          <w:sz w:val="24"/>
          <w:szCs w:val="24"/>
        </w:rPr>
        <w:t xml:space="preserve">the </w:t>
      </w:r>
      <w:proofErr w:type="spellStart"/>
      <w:r w:rsidR="00662360">
        <w:rPr>
          <w:rStyle w:val="Emphasis"/>
          <w:color w:val="0E101A"/>
          <w:sz w:val="24"/>
          <w:szCs w:val="24"/>
        </w:rPr>
        <w:t>Idu</w:t>
      </w:r>
      <w:proofErr w:type="spellEnd"/>
      <w:r w:rsidR="00662360">
        <w:rPr>
          <w:rStyle w:val="Emphasis"/>
          <w:color w:val="0E101A"/>
          <w:sz w:val="24"/>
          <w:szCs w:val="24"/>
        </w:rPr>
        <w:t xml:space="preserve"> Mishmi t</w:t>
      </w:r>
      <w:r w:rsidRPr="00407F96">
        <w:rPr>
          <w:rStyle w:val="Emphasis"/>
          <w:color w:val="0E101A"/>
          <w:sz w:val="24"/>
          <w:szCs w:val="24"/>
        </w:rPr>
        <w:t xml:space="preserve">ribe, </w:t>
      </w:r>
      <w:proofErr w:type="spellStart"/>
      <w:r w:rsidRPr="00407F96">
        <w:rPr>
          <w:rStyle w:val="Emphasis"/>
          <w:color w:val="0E101A"/>
          <w:sz w:val="24"/>
          <w:szCs w:val="24"/>
        </w:rPr>
        <w:t>Buliyang</w:t>
      </w:r>
      <w:proofErr w:type="spellEnd"/>
      <w:r w:rsidRPr="00407F96">
        <w:rPr>
          <w:rStyle w:val="Emphasis"/>
          <w:color w:val="0E101A"/>
          <w:sz w:val="24"/>
          <w:szCs w:val="24"/>
        </w:rPr>
        <w:t xml:space="preserve"> of </w:t>
      </w:r>
      <w:proofErr w:type="spellStart"/>
      <w:r w:rsidRPr="00407F96">
        <w:rPr>
          <w:rStyle w:val="Emphasis"/>
          <w:color w:val="0E101A"/>
          <w:sz w:val="24"/>
          <w:szCs w:val="24"/>
        </w:rPr>
        <w:t>Apatani</w:t>
      </w:r>
      <w:proofErr w:type="spellEnd"/>
      <w:r w:rsidRPr="00407F96">
        <w:rPr>
          <w:rStyle w:val="Emphasis"/>
          <w:color w:val="0E101A"/>
          <w:sz w:val="24"/>
          <w:szCs w:val="24"/>
        </w:rPr>
        <w:t xml:space="preserve"> tribe, </w:t>
      </w:r>
      <w:proofErr w:type="spellStart"/>
      <w:r w:rsidRPr="00407F96">
        <w:rPr>
          <w:rStyle w:val="Emphasis"/>
          <w:color w:val="0E101A"/>
          <w:sz w:val="24"/>
          <w:szCs w:val="24"/>
        </w:rPr>
        <w:t>Kebang</w:t>
      </w:r>
      <w:proofErr w:type="spellEnd"/>
      <w:r w:rsidRPr="00407F96">
        <w:rPr>
          <w:rStyle w:val="Emphasis"/>
          <w:color w:val="0E101A"/>
          <w:sz w:val="24"/>
          <w:szCs w:val="24"/>
        </w:rPr>
        <w:t xml:space="preserve"> among </w:t>
      </w:r>
      <w:proofErr w:type="spellStart"/>
      <w:r w:rsidRPr="00407F96">
        <w:rPr>
          <w:rStyle w:val="Emphasis"/>
          <w:color w:val="0E101A"/>
          <w:sz w:val="24"/>
          <w:szCs w:val="24"/>
        </w:rPr>
        <w:t>Adi</w:t>
      </w:r>
      <w:proofErr w:type="spellEnd"/>
      <w:r w:rsidRPr="00407F96">
        <w:rPr>
          <w:rStyle w:val="Emphasis"/>
          <w:color w:val="0E101A"/>
          <w:sz w:val="24"/>
          <w:szCs w:val="24"/>
        </w:rPr>
        <w:t xml:space="preserve"> tribe,</w:t>
      </w:r>
      <w:r w:rsidR="00662360">
        <w:rPr>
          <w:rStyle w:val="Emphasis"/>
          <w:color w:val="0E101A"/>
          <w:sz w:val="24"/>
          <w:szCs w:val="24"/>
        </w:rPr>
        <w:t xml:space="preserve"> </w:t>
      </w:r>
      <w:proofErr w:type="spellStart"/>
      <w:r w:rsidR="00662360">
        <w:rPr>
          <w:rStyle w:val="Emphasis"/>
          <w:color w:val="0E101A"/>
          <w:sz w:val="24"/>
          <w:szCs w:val="24"/>
        </w:rPr>
        <w:t>Nyaly</w:t>
      </w:r>
      <w:proofErr w:type="spellEnd"/>
      <w:r w:rsidR="00662360">
        <w:rPr>
          <w:rStyle w:val="Emphasis"/>
          <w:color w:val="0E101A"/>
          <w:sz w:val="24"/>
          <w:szCs w:val="24"/>
        </w:rPr>
        <w:t xml:space="preserve"> among Nishi t</w:t>
      </w:r>
      <w:r w:rsidR="00F16904">
        <w:rPr>
          <w:rStyle w:val="Emphasis"/>
          <w:color w:val="0E101A"/>
          <w:sz w:val="24"/>
          <w:szCs w:val="24"/>
        </w:rPr>
        <w:t>ribe, so on</w:t>
      </w:r>
      <w:r w:rsidRPr="00407F96">
        <w:rPr>
          <w:rStyle w:val="Emphasis"/>
          <w:color w:val="0E101A"/>
          <w:sz w:val="24"/>
          <w:szCs w:val="24"/>
        </w:rPr>
        <w:t xml:space="preserve">. The functioning and legitimization of the modern representative democratic process in the state were expressed with the introduction of </w:t>
      </w:r>
      <w:proofErr w:type="spellStart"/>
      <w:r w:rsidRPr="00407F96">
        <w:rPr>
          <w:rStyle w:val="Emphasis"/>
          <w:color w:val="0E101A"/>
          <w:sz w:val="24"/>
          <w:szCs w:val="24"/>
        </w:rPr>
        <w:t>Panchayati</w:t>
      </w:r>
      <w:proofErr w:type="spellEnd"/>
      <w:r w:rsidRPr="00407F96">
        <w:rPr>
          <w:rStyle w:val="Emphasis"/>
          <w:color w:val="0E101A"/>
          <w:sz w:val="24"/>
          <w:szCs w:val="24"/>
        </w:rPr>
        <w:t xml:space="preserve"> raj institutions in 1969, and adult franchise rights were extended to Arunachal people in </w:t>
      </w:r>
      <w:proofErr w:type="spellStart"/>
      <w:r w:rsidRPr="00407F96">
        <w:rPr>
          <w:rStyle w:val="Emphasis"/>
          <w:color w:val="0E101A"/>
          <w:sz w:val="24"/>
          <w:szCs w:val="24"/>
        </w:rPr>
        <w:t>Panchayat</w:t>
      </w:r>
      <w:proofErr w:type="spellEnd"/>
      <w:r w:rsidRPr="00407F96">
        <w:rPr>
          <w:rStyle w:val="Emphasis"/>
          <w:color w:val="0E101A"/>
          <w:sz w:val="24"/>
          <w:szCs w:val="24"/>
        </w:rPr>
        <w:t xml:space="preserve"> elections in the year 1972. On 15th August 1975, the provincial legislative Assembly was established in Arunachal Pradesh. Conversion of the Pradesh council and counsel</w:t>
      </w:r>
      <w:r w:rsidR="004C2B2A">
        <w:rPr>
          <w:rStyle w:val="Emphasis"/>
          <w:color w:val="0E101A"/>
          <w:sz w:val="24"/>
          <w:szCs w:val="24"/>
        </w:rPr>
        <w:t>l</w:t>
      </w:r>
      <w:r w:rsidRPr="00407F96">
        <w:rPr>
          <w:rStyle w:val="Emphasis"/>
          <w:color w:val="0E101A"/>
          <w:sz w:val="24"/>
          <w:szCs w:val="24"/>
        </w:rPr>
        <w:t>or into the provincial Legislative Assembly c</w:t>
      </w:r>
      <w:r w:rsidR="00F16904">
        <w:rPr>
          <w:rStyle w:val="Emphasis"/>
          <w:color w:val="0E101A"/>
          <w:sz w:val="24"/>
          <w:szCs w:val="24"/>
        </w:rPr>
        <w:t>ontinues until today. This Article</w:t>
      </w:r>
      <w:r w:rsidRPr="00407F96">
        <w:rPr>
          <w:rStyle w:val="Emphasis"/>
          <w:color w:val="0E101A"/>
          <w:sz w:val="24"/>
          <w:szCs w:val="24"/>
        </w:rPr>
        <w:t xml:space="preserve"> gives a historical account of the Assembly and parliamentary elections in Arunachal Pradesh. The paper also analyzed and explained how the electoral process started in India's Eastern st</w:t>
      </w:r>
      <w:r w:rsidR="004C2B2A">
        <w:rPr>
          <w:rStyle w:val="Emphasis"/>
          <w:color w:val="0E101A"/>
          <w:sz w:val="24"/>
          <w:szCs w:val="24"/>
        </w:rPr>
        <w:t>ate and</w:t>
      </w:r>
      <w:r w:rsidR="00F16904">
        <w:rPr>
          <w:rStyle w:val="Emphasis"/>
          <w:color w:val="0E101A"/>
          <w:sz w:val="24"/>
          <w:szCs w:val="24"/>
        </w:rPr>
        <w:t xml:space="preserve"> how it evolved</w:t>
      </w:r>
      <w:r w:rsidR="00B232EB" w:rsidRPr="00407F96">
        <w:rPr>
          <w:rFonts w:ascii="Times New Roman" w:hAnsi="Times New Roman" w:cs="Times New Roman"/>
          <w:i/>
          <w:sz w:val="24"/>
          <w:szCs w:val="24"/>
        </w:rPr>
        <w:t>.</w:t>
      </w:r>
      <w:r w:rsidR="000B1260" w:rsidRPr="00407F96">
        <w:rPr>
          <w:rFonts w:ascii="Times New Roman" w:hAnsi="Times New Roman" w:cs="Times New Roman"/>
          <w:i/>
          <w:sz w:val="24"/>
          <w:szCs w:val="24"/>
        </w:rPr>
        <w:t xml:space="preserve"> </w:t>
      </w:r>
      <w:r w:rsidR="00B232EB" w:rsidRPr="00407F96">
        <w:rPr>
          <w:rFonts w:ascii="Times New Roman" w:hAnsi="Times New Roman" w:cs="Times New Roman"/>
          <w:i/>
          <w:sz w:val="24"/>
          <w:szCs w:val="24"/>
        </w:rPr>
        <w:t xml:space="preserve"> </w:t>
      </w:r>
    </w:p>
    <w:p w:rsidR="00B232EB" w:rsidRPr="00133453" w:rsidRDefault="004528AF" w:rsidP="004A4C51">
      <w:pPr>
        <w:spacing w:line="360" w:lineRule="auto"/>
        <w:jc w:val="both"/>
        <w:rPr>
          <w:rFonts w:ascii="Times New Roman" w:hAnsi="Times New Roman" w:cs="Times New Roman"/>
          <w:sz w:val="24"/>
          <w:szCs w:val="24"/>
        </w:rPr>
      </w:pPr>
      <w:r>
        <w:rPr>
          <w:rFonts w:ascii="Times New Roman" w:hAnsi="Times New Roman" w:cs="Times New Roman"/>
          <w:b/>
          <w:sz w:val="24"/>
          <w:szCs w:val="24"/>
        </w:rPr>
        <w:t>Key</w:t>
      </w:r>
      <w:r w:rsidR="00536FF3" w:rsidRPr="00407F96">
        <w:rPr>
          <w:rFonts w:ascii="Times New Roman" w:hAnsi="Times New Roman" w:cs="Times New Roman"/>
          <w:b/>
          <w:sz w:val="24"/>
          <w:szCs w:val="24"/>
        </w:rPr>
        <w:t>word</w:t>
      </w:r>
      <w:r w:rsidR="004C2B2A">
        <w:rPr>
          <w:rFonts w:ascii="Times New Roman" w:hAnsi="Times New Roman" w:cs="Times New Roman"/>
          <w:b/>
          <w:sz w:val="24"/>
          <w:szCs w:val="24"/>
        </w:rPr>
        <w:t>s</w:t>
      </w:r>
      <w:r w:rsidR="00536FF3" w:rsidRPr="00407F96">
        <w:rPr>
          <w:rFonts w:ascii="Times New Roman" w:hAnsi="Times New Roman" w:cs="Times New Roman"/>
          <w:b/>
          <w:sz w:val="24"/>
          <w:szCs w:val="24"/>
        </w:rPr>
        <w:t>:</w:t>
      </w:r>
      <w:r w:rsidR="00536FF3" w:rsidRPr="00133453">
        <w:rPr>
          <w:rFonts w:ascii="Times New Roman" w:hAnsi="Times New Roman" w:cs="Times New Roman"/>
          <w:sz w:val="24"/>
          <w:szCs w:val="24"/>
        </w:rPr>
        <w:t xml:space="preserve"> </w:t>
      </w:r>
      <w:r w:rsidR="00721338" w:rsidRPr="00133453">
        <w:rPr>
          <w:rFonts w:ascii="Times New Roman" w:hAnsi="Times New Roman" w:cs="Times New Roman"/>
          <w:sz w:val="24"/>
          <w:szCs w:val="24"/>
        </w:rPr>
        <w:t xml:space="preserve"> </w:t>
      </w:r>
      <w:r w:rsidR="00207963" w:rsidRPr="00133453">
        <w:rPr>
          <w:rFonts w:ascii="Times New Roman" w:hAnsi="Times New Roman" w:cs="Times New Roman"/>
          <w:sz w:val="24"/>
          <w:szCs w:val="24"/>
        </w:rPr>
        <w:t>Electoral Politics, Political Party, Election, National</w:t>
      </w:r>
      <w:r w:rsidR="00C16D3F" w:rsidRPr="00133453">
        <w:rPr>
          <w:rFonts w:ascii="Times New Roman" w:hAnsi="Times New Roman" w:cs="Times New Roman"/>
          <w:sz w:val="24"/>
          <w:szCs w:val="24"/>
        </w:rPr>
        <w:t xml:space="preserve"> Party, North East, Council, Regional Party, Congress, </w:t>
      </w:r>
      <w:proofErr w:type="spellStart"/>
      <w:r w:rsidR="00C16D3F" w:rsidRPr="00133453">
        <w:rPr>
          <w:rFonts w:ascii="Times New Roman" w:hAnsi="Times New Roman" w:cs="Times New Roman"/>
          <w:sz w:val="24"/>
          <w:szCs w:val="24"/>
        </w:rPr>
        <w:t>Bharatiya</w:t>
      </w:r>
      <w:proofErr w:type="spellEnd"/>
      <w:r w:rsidR="00C16D3F" w:rsidRPr="00133453">
        <w:rPr>
          <w:rFonts w:ascii="Times New Roman" w:hAnsi="Times New Roman" w:cs="Times New Roman"/>
          <w:sz w:val="24"/>
          <w:szCs w:val="24"/>
        </w:rPr>
        <w:t xml:space="preserve"> </w:t>
      </w:r>
      <w:proofErr w:type="spellStart"/>
      <w:r w:rsidR="00C16D3F" w:rsidRPr="00133453">
        <w:rPr>
          <w:rFonts w:ascii="Times New Roman" w:hAnsi="Times New Roman" w:cs="Times New Roman"/>
          <w:sz w:val="24"/>
          <w:szCs w:val="24"/>
        </w:rPr>
        <w:t>Janata</w:t>
      </w:r>
      <w:proofErr w:type="spellEnd"/>
      <w:r w:rsidR="00C16D3F" w:rsidRPr="00133453">
        <w:rPr>
          <w:rFonts w:ascii="Times New Roman" w:hAnsi="Times New Roman" w:cs="Times New Roman"/>
          <w:sz w:val="24"/>
          <w:szCs w:val="24"/>
        </w:rPr>
        <w:t xml:space="preserve"> Party.</w:t>
      </w:r>
    </w:p>
    <w:p w:rsidR="00133453" w:rsidRDefault="00133453" w:rsidP="004A4C51">
      <w:pPr>
        <w:spacing w:line="360" w:lineRule="auto"/>
        <w:jc w:val="both"/>
        <w:rPr>
          <w:rFonts w:ascii="Times New Roman" w:hAnsi="Times New Roman" w:cs="Times New Roman"/>
          <w:b/>
          <w:sz w:val="24"/>
          <w:szCs w:val="24"/>
        </w:rPr>
      </w:pPr>
    </w:p>
    <w:p w:rsidR="00133453" w:rsidRDefault="00133453" w:rsidP="004A4C51">
      <w:pPr>
        <w:spacing w:line="360" w:lineRule="auto"/>
        <w:jc w:val="both"/>
        <w:rPr>
          <w:rFonts w:ascii="Times New Roman" w:hAnsi="Times New Roman" w:cs="Times New Roman"/>
          <w:b/>
          <w:sz w:val="24"/>
          <w:szCs w:val="24"/>
        </w:rPr>
      </w:pPr>
    </w:p>
    <w:p w:rsidR="00C328EA" w:rsidRPr="00EE640E" w:rsidRDefault="00C328EA" w:rsidP="004A4C51">
      <w:pPr>
        <w:spacing w:line="360" w:lineRule="auto"/>
        <w:jc w:val="both"/>
        <w:rPr>
          <w:rFonts w:ascii="Times New Roman" w:hAnsi="Times New Roman" w:cs="Times New Roman"/>
          <w:b/>
          <w:sz w:val="24"/>
          <w:szCs w:val="24"/>
        </w:rPr>
      </w:pPr>
      <w:r w:rsidRPr="00EE640E">
        <w:rPr>
          <w:rFonts w:ascii="Times New Roman" w:hAnsi="Times New Roman" w:cs="Times New Roman"/>
          <w:b/>
          <w:sz w:val="24"/>
          <w:szCs w:val="24"/>
        </w:rPr>
        <w:t>I</w:t>
      </w:r>
      <w:r w:rsidR="00EC475A">
        <w:rPr>
          <w:rFonts w:ascii="Times New Roman" w:hAnsi="Times New Roman" w:cs="Times New Roman"/>
          <w:b/>
          <w:sz w:val="24"/>
          <w:szCs w:val="24"/>
        </w:rPr>
        <w:t>ntroduction.</w:t>
      </w:r>
    </w:p>
    <w:p w:rsidR="0067208C" w:rsidRDefault="00D907E7" w:rsidP="003F0B3B">
      <w:pPr>
        <w:spacing w:line="360" w:lineRule="auto"/>
        <w:ind w:firstLine="720"/>
        <w:jc w:val="both"/>
        <w:rPr>
          <w:rFonts w:ascii="Times New Roman" w:hAnsi="Times New Roman" w:cs="Times New Roman"/>
          <w:sz w:val="24"/>
          <w:szCs w:val="24"/>
        </w:rPr>
      </w:pPr>
      <w:r w:rsidRPr="00D907E7">
        <w:rPr>
          <w:rFonts w:ascii="Times New Roman" w:hAnsi="Times New Roman" w:cs="Times New Roman"/>
          <w:sz w:val="24"/>
          <w:szCs w:val="24"/>
        </w:rPr>
        <w:lastRenderedPageBreak/>
        <w:t>Electoral politics in the modern and real democratic sense is a new experience for the people of Arunachal Pradesh. In analyzing the political process in the state, A.C.</w:t>
      </w:r>
      <w:r w:rsidR="00F16904">
        <w:rPr>
          <w:rFonts w:ascii="Times New Roman" w:hAnsi="Times New Roman" w:cs="Times New Roman"/>
          <w:sz w:val="24"/>
          <w:szCs w:val="24"/>
        </w:rPr>
        <w:t xml:space="preserve"> </w:t>
      </w:r>
      <w:proofErr w:type="spellStart"/>
      <w:r w:rsidR="00F16904">
        <w:rPr>
          <w:rFonts w:ascii="Times New Roman" w:hAnsi="Times New Roman" w:cs="Times New Roman"/>
          <w:sz w:val="24"/>
          <w:szCs w:val="24"/>
        </w:rPr>
        <w:t>Talukdar</w:t>
      </w:r>
      <w:proofErr w:type="spellEnd"/>
      <w:proofErr w:type="gramStart"/>
      <w:r w:rsidR="00F16904">
        <w:rPr>
          <w:rFonts w:ascii="Times New Roman" w:hAnsi="Times New Roman" w:cs="Times New Roman"/>
          <w:sz w:val="24"/>
          <w:szCs w:val="24"/>
        </w:rPr>
        <w:t>,(</w:t>
      </w:r>
      <w:proofErr w:type="gramEnd"/>
      <w:r w:rsidR="00F16904">
        <w:rPr>
          <w:rFonts w:ascii="Times New Roman" w:hAnsi="Times New Roman" w:cs="Times New Roman"/>
          <w:sz w:val="24"/>
          <w:szCs w:val="24"/>
        </w:rPr>
        <w:t xml:space="preserve"> 1985: 1) remarks </w:t>
      </w:r>
      <w:r w:rsidRPr="00D907E7">
        <w:rPr>
          <w:rFonts w:ascii="Times New Roman" w:hAnsi="Times New Roman" w:cs="Times New Roman"/>
          <w:sz w:val="24"/>
          <w:szCs w:val="24"/>
        </w:rPr>
        <w:t>“Arunachal Pradesh is the youngest sub-polity of India to be introduced to the process of modern participatory politics</w:t>
      </w:r>
      <w:r w:rsidR="00EF7AF1">
        <w:rPr>
          <w:rStyle w:val="EndnoteReference"/>
          <w:rFonts w:ascii="Times New Roman" w:hAnsi="Times New Roman" w:cs="Times New Roman"/>
          <w:sz w:val="24"/>
          <w:szCs w:val="24"/>
        </w:rPr>
        <w:endnoteReference w:id="1"/>
      </w:r>
      <w:r w:rsidR="009465AD">
        <w:rPr>
          <w:rFonts w:ascii="Times New Roman" w:hAnsi="Times New Roman" w:cs="Times New Roman"/>
          <w:sz w:val="24"/>
          <w:szCs w:val="24"/>
        </w:rPr>
        <w:t xml:space="preserve">. </w:t>
      </w:r>
    </w:p>
    <w:p w:rsidR="004B64B2" w:rsidRPr="00EE640E" w:rsidRDefault="00D907E7" w:rsidP="003F0B3B">
      <w:pPr>
        <w:spacing w:line="360" w:lineRule="auto"/>
        <w:ind w:firstLine="720"/>
        <w:jc w:val="both"/>
        <w:rPr>
          <w:rFonts w:ascii="Times New Roman" w:hAnsi="Times New Roman" w:cs="Times New Roman"/>
          <w:sz w:val="24"/>
          <w:szCs w:val="24"/>
        </w:rPr>
      </w:pPr>
      <w:r w:rsidRPr="00D907E7">
        <w:rPr>
          <w:rFonts w:ascii="Times New Roman" w:hAnsi="Times New Roman" w:cs="Times New Roman"/>
          <w:sz w:val="24"/>
          <w:szCs w:val="24"/>
        </w:rPr>
        <w:t xml:space="preserve">The political history of Arunachal Pradesh is a </w:t>
      </w:r>
      <w:r w:rsidR="00F16904">
        <w:rPr>
          <w:rFonts w:ascii="Times New Roman" w:hAnsi="Times New Roman" w:cs="Times New Roman"/>
          <w:sz w:val="24"/>
          <w:szCs w:val="24"/>
        </w:rPr>
        <w:t xml:space="preserve">long </w:t>
      </w:r>
      <w:r w:rsidRPr="00D907E7">
        <w:rPr>
          <w:rFonts w:ascii="Times New Roman" w:hAnsi="Times New Roman" w:cs="Times New Roman"/>
          <w:sz w:val="24"/>
          <w:szCs w:val="24"/>
        </w:rPr>
        <w:t>history o</w:t>
      </w:r>
      <w:r w:rsidR="00F16904">
        <w:rPr>
          <w:rFonts w:ascii="Times New Roman" w:hAnsi="Times New Roman" w:cs="Times New Roman"/>
          <w:sz w:val="24"/>
          <w:szCs w:val="24"/>
        </w:rPr>
        <w:t>f political isolation</w:t>
      </w:r>
      <w:r w:rsidRPr="00D907E7">
        <w:rPr>
          <w:rFonts w:ascii="Times New Roman" w:hAnsi="Times New Roman" w:cs="Times New Roman"/>
          <w:sz w:val="24"/>
          <w:szCs w:val="24"/>
        </w:rPr>
        <w:t>. The young state of Arunachal Pradesh acquired its present political status through evolution. It passed through the stages of Frontier tracts, Frontier Agency, Union territory and finally to the 24th state of the Indian union</w:t>
      </w:r>
      <w:r w:rsidR="00EF7AF1">
        <w:rPr>
          <w:rStyle w:val="EndnoteReference"/>
          <w:rFonts w:ascii="Times New Roman" w:hAnsi="Times New Roman" w:cs="Times New Roman"/>
          <w:sz w:val="24"/>
          <w:szCs w:val="24"/>
        </w:rPr>
        <w:endnoteReference w:id="2"/>
      </w:r>
      <w:r w:rsidR="009465AD">
        <w:rPr>
          <w:rFonts w:ascii="Times New Roman" w:hAnsi="Times New Roman" w:cs="Times New Roman"/>
          <w:sz w:val="24"/>
          <w:szCs w:val="24"/>
        </w:rPr>
        <w:t xml:space="preserve">. </w:t>
      </w:r>
      <w:r w:rsidRPr="00D907E7">
        <w:rPr>
          <w:rFonts w:ascii="Times New Roman" w:hAnsi="Times New Roman" w:cs="Times New Roman"/>
          <w:sz w:val="24"/>
          <w:szCs w:val="24"/>
        </w:rPr>
        <w:t>Although the parliamentary election</w:t>
      </w:r>
      <w:r w:rsidR="00F16904">
        <w:rPr>
          <w:rFonts w:ascii="Times New Roman" w:hAnsi="Times New Roman" w:cs="Times New Roman"/>
          <w:sz w:val="24"/>
          <w:szCs w:val="24"/>
        </w:rPr>
        <w:t>s</w:t>
      </w:r>
      <w:r w:rsidRPr="00D907E7">
        <w:rPr>
          <w:rFonts w:ascii="Times New Roman" w:hAnsi="Times New Roman" w:cs="Times New Roman"/>
          <w:sz w:val="24"/>
          <w:szCs w:val="24"/>
        </w:rPr>
        <w:t xml:space="preserve"> in almost all of</w:t>
      </w:r>
      <w:r w:rsidR="00F16904">
        <w:rPr>
          <w:rFonts w:ascii="Times New Roman" w:hAnsi="Times New Roman" w:cs="Times New Roman"/>
          <w:sz w:val="24"/>
          <w:szCs w:val="24"/>
        </w:rPr>
        <w:t xml:space="preserve"> India were</w:t>
      </w:r>
      <w:r w:rsidRPr="00D907E7">
        <w:rPr>
          <w:rFonts w:ascii="Times New Roman" w:hAnsi="Times New Roman" w:cs="Times New Roman"/>
          <w:sz w:val="24"/>
          <w:szCs w:val="24"/>
        </w:rPr>
        <w:t xml:space="preserve"> held in 1951-52, the people of Arunachal tested the franchise right after 1977 the first parliamentary election was held. Arunachal was provided with one </w:t>
      </w:r>
      <w:proofErr w:type="spellStart"/>
      <w:r w:rsidRPr="00D907E7">
        <w:rPr>
          <w:rFonts w:ascii="Times New Roman" w:hAnsi="Times New Roman" w:cs="Times New Roman"/>
          <w:sz w:val="24"/>
          <w:szCs w:val="24"/>
        </w:rPr>
        <w:t>Lok</w:t>
      </w:r>
      <w:proofErr w:type="spellEnd"/>
      <w:r w:rsidRPr="00D907E7">
        <w:rPr>
          <w:rFonts w:ascii="Times New Roman" w:hAnsi="Times New Roman" w:cs="Times New Roman"/>
          <w:sz w:val="24"/>
          <w:szCs w:val="24"/>
        </w:rPr>
        <w:t xml:space="preserve"> </w:t>
      </w:r>
      <w:proofErr w:type="spellStart"/>
      <w:r w:rsidRPr="00D907E7">
        <w:rPr>
          <w:rFonts w:ascii="Times New Roman" w:hAnsi="Times New Roman" w:cs="Times New Roman"/>
          <w:sz w:val="24"/>
          <w:szCs w:val="24"/>
        </w:rPr>
        <w:t>Sabha</w:t>
      </w:r>
      <w:proofErr w:type="spellEnd"/>
      <w:r w:rsidRPr="00D907E7">
        <w:rPr>
          <w:rFonts w:ascii="Times New Roman" w:hAnsi="Times New Roman" w:cs="Times New Roman"/>
          <w:sz w:val="24"/>
          <w:szCs w:val="24"/>
        </w:rPr>
        <w:t xml:space="preserve"> seat from 1952 onwards, but it was based on the nomination of the President of India among the Schedule Tribe of the area by section 3 read with section 4 of the representative of people Act 1950. Later, the North-Eastern Areas (reorganization) Act 1971 provided one seat each in the two </w:t>
      </w:r>
      <w:proofErr w:type="spellStart"/>
      <w:r w:rsidRPr="00D907E7">
        <w:rPr>
          <w:rFonts w:ascii="Times New Roman" w:hAnsi="Times New Roman" w:cs="Times New Roman"/>
          <w:sz w:val="24"/>
          <w:szCs w:val="24"/>
        </w:rPr>
        <w:t>Lok</w:t>
      </w:r>
      <w:proofErr w:type="spellEnd"/>
      <w:r w:rsidRPr="00D907E7">
        <w:rPr>
          <w:rFonts w:ascii="Times New Roman" w:hAnsi="Times New Roman" w:cs="Times New Roman"/>
          <w:sz w:val="24"/>
          <w:szCs w:val="24"/>
        </w:rPr>
        <w:t xml:space="preserve"> </w:t>
      </w:r>
      <w:proofErr w:type="spellStart"/>
      <w:r w:rsidRPr="00D907E7">
        <w:rPr>
          <w:rFonts w:ascii="Times New Roman" w:hAnsi="Times New Roman" w:cs="Times New Roman"/>
          <w:sz w:val="24"/>
          <w:szCs w:val="24"/>
        </w:rPr>
        <w:t>Sabha</w:t>
      </w:r>
      <w:proofErr w:type="spellEnd"/>
      <w:r w:rsidRPr="00D907E7">
        <w:rPr>
          <w:rFonts w:ascii="Times New Roman" w:hAnsi="Times New Roman" w:cs="Times New Roman"/>
          <w:sz w:val="24"/>
          <w:szCs w:val="24"/>
        </w:rPr>
        <w:t xml:space="preserve"> seats and the one </w:t>
      </w:r>
      <w:proofErr w:type="spellStart"/>
      <w:r w:rsidRPr="00D907E7">
        <w:rPr>
          <w:rFonts w:ascii="Times New Roman" w:hAnsi="Times New Roman" w:cs="Times New Roman"/>
          <w:sz w:val="24"/>
          <w:szCs w:val="24"/>
        </w:rPr>
        <w:t>Rajya</w:t>
      </w:r>
      <w:proofErr w:type="spellEnd"/>
      <w:r w:rsidRPr="00D907E7">
        <w:rPr>
          <w:rFonts w:ascii="Times New Roman" w:hAnsi="Times New Roman" w:cs="Times New Roman"/>
          <w:sz w:val="24"/>
          <w:szCs w:val="24"/>
        </w:rPr>
        <w:t xml:space="preserve"> </w:t>
      </w:r>
      <w:proofErr w:type="spellStart"/>
      <w:r w:rsidRPr="00D907E7">
        <w:rPr>
          <w:rFonts w:ascii="Times New Roman" w:hAnsi="Times New Roman" w:cs="Times New Roman"/>
          <w:sz w:val="24"/>
          <w:szCs w:val="24"/>
        </w:rPr>
        <w:t>Sabha</w:t>
      </w:r>
      <w:proofErr w:type="spellEnd"/>
      <w:r w:rsidRPr="00D907E7">
        <w:rPr>
          <w:rFonts w:ascii="Times New Roman" w:hAnsi="Times New Roman" w:cs="Times New Roman"/>
          <w:sz w:val="24"/>
          <w:szCs w:val="24"/>
        </w:rPr>
        <w:t xml:space="preserve"> seat for Arunachal Pradesh, which was to be filled through direct election instead of the previous practice of</w:t>
      </w:r>
      <w:r w:rsidR="00F16904">
        <w:rPr>
          <w:rFonts w:ascii="Times New Roman" w:hAnsi="Times New Roman" w:cs="Times New Roman"/>
          <w:sz w:val="24"/>
          <w:szCs w:val="24"/>
        </w:rPr>
        <w:t xml:space="preserve"> nomination. Though in 1972, </w:t>
      </w:r>
      <w:r w:rsidRPr="00D907E7">
        <w:rPr>
          <w:rFonts w:ascii="Times New Roman" w:hAnsi="Times New Roman" w:cs="Times New Roman"/>
          <w:sz w:val="24"/>
          <w:szCs w:val="24"/>
        </w:rPr>
        <w:t xml:space="preserve">adult franchise was introduced for </w:t>
      </w:r>
      <w:proofErr w:type="spellStart"/>
      <w:r w:rsidRPr="00D907E7">
        <w:rPr>
          <w:rFonts w:ascii="Times New Roman" w:hAnsi="Times New Roman" w:cs="Times New Roman"/>
          <w:sz w:val="24"/>
          <w:szCs w:val="24"/>
        </w:rPr>
        <w:t>Panchayat</w:t>
      </w:r>
      <w:proofErr w:type="spellEnd"/>
      <w:r w:rsidRPr="00D907E7">
        <w:rPr>
          <w:rFonts w:ascii="Times New Roman" w:hAnsi="Times New Roman" w:cs="Times New Roman"/>
          <w:sz w:val="24"/>
          <w:szCs w:val="24"/>
        </w:rPr>
        <w:t xml:space="preserve"> </w:t>
      </w:r>
      <w:r w:rsidR="004528AF">
        <w:rPr>
          <w:rFonts w:ascii="Times New Roman" w:hAnsi="Times New Roman" w:cs="Times New Roman"/>
          <w:sz w:val="24"/>
          <w:szCs w:val="24"/>
        </w:rPr>
        <w:t xml:space="preserve">elections, the voting right was </w:t>
      </w:r>
      <w:r w:rsidRPr="00D907E7">
        <w:rPr>
          <w:rFonts w:ascii="Times New Roman" w:hAnsi="Times New Roman" w:cs="Times New Roman"/>
          <w:sz w:val="24"/>
          <w:szCs w:val="24"/>
        </w:rPr>
        <w:t>first time extended to the people of Arunachal Pradesh in 1977 by a special provision of the representation of people’s Act 1951</w:t>
      </w:r>
      <w:r w:rsidR="00EF7AF1">
        <w:rPr>
          <w:rStyle w:val="EndnoteReference"/>
          <w:rFonts w:ascii="Times New Roman" w:hAnsi="Times New Roman" w:cs="Times New Roman"/>
          <w:sz w:val="24"/>
          <w:szCs w:val="24"/>
        </w:rPr>
        <w:endnoteReference w:id="3"/>
      </w:r>
      <w:r w:rsidR="00A25152">
        <w:rPr>
          <w:rFonts w:ascii="Times New Roman" w:hAnsi="Times New Roman" w:cs="Times New Roman"/>
          <w:sz w:val="24"/>
          <w:szCs w:val="24"/>
        </w:rPr>
        <w:t xml:space="preserve">. </w:t>
      </w:r>
      <w:r w:rsidRPr="00D907E7">
        <w:rPr>
          <w:rFonts w:ascii="Times New Roman" w:hAnsi="Times New Roman" w:cs="Times New Roman"/>
          <w:sz w:val="24"/>
          <w:szCs w:val="24"/>
        </w:rPr>
        <w:t xml:space="preserve">The first general elections for Arunachal Pradesh were held on March 1977 and introduced party politics in the then Union territory (now State). The people of Arunachal were also not represented in the Legislative Assembly of the State of Assam. One possible reason for withholding voting rights was, as S.K </w:t>
      </w:r>
      <w:proofErr w:type="spellStart"/>
      <w:r w:rsidRPr="00D907E7">
        <w:rPr>
          <w:rFonts w:ascii="Times New Roman" w:hAnsi="Times New Roman" w:cs="Times New Roman"/>
          <w:sz w:val="24"/>
          <w:szCs w:val="24"/>
        </w:rPr>
        <w:t>Chaube</w:t>
      </w:r>
      <w:proofErr w:type="spellEnd"/>
      <w:r w:rsidRPr="00D907E7">
        <w:rPr>
          <w:rFonts w:ascii="Times New Roman" w:hAnsi="Times New Roman" w:cs="Times New Roman"/>
          <w:sz w:val="24"/>
          <w:szCs w:val="24"/>
        </w:rPr>
        <w:t xml:space="preserve"> pointed out, “The anthropological view that the elections are alien to the tribal culture”. The </w:t>
      </w:r>
      <w:proofErr w:type="spellStart"/>
      <w:r w:rsidRPr="00D907E7">
        <w:rPr>
          <w:rFonts w:ascii="Times New Roman" w:hAnsi="Times New Roman" w:cs="Times New Roman"/>
          <w:sz w:val="24"/>
          <w:szCs w:val="24"/>
        </w:rPr>
        <w:t>Gopinath</w:t>
      </w:r>
      <w:proofErr w:type="spellEnd"/>
      <w:r w:rsidRPr="00D907E7">
        <w:rPr>
          <w:rFonts w:ascii="Times New Roman" w:hAnsi="Times New Roman" w:cs="Times New Roman"/>
          <w:sz w:val="24"/>
          <w:szCs w:val="24"/>
        </w:rPr>
        <w:t xml:space="preserve"> </w:t>
      </w:r>
      <w:proofErr w:type="spellStart"/>
      <w:r w:rsidRPr="00D907E7">
        <w:rPr>
          <w:rFonts w:ascii="Times New Roman" w:hAnsi="Times New Roman" w:cs="Times New Roman"/>
          <w:sz w:val="24"/>
          <w:szCs w:val="24"/>
        </w:rPr>
        <w:t>Bordoloi</w:t>
      </w:r>
      <w:proofErr w:type="spellEnd"/>
      <w:r w:rsidRPr="00D907E7">
        <w:rPr>
          <w:rFonts w:ascii="Times New Roman" w:hAnsi="Times New Roman" w:cs="Times New Roman"/>
          <w:sz w:val="24"/>
          <w:szCs w:val="24"/>
        </w:rPr>
        <w:t xml:space="preserve"> sub-committee did not favor extending franchise rights to the North East Frontier Agency as Arunachal was known earlier. The committee found that the level of consciousness among tribes was quite low</w:t>
      </w:r>
      <w:r w:rsidR="00811FD1">
        <w:rPr>
          <w:rFonts w:ascii="Times New Roman" w:hAnsi="Times New Roman" w:cs="Times New Roman"/>
          <w:sz w:val="24"/>
          <w:szCs w:val="24"/>
        </w:rPr>
        <w:t>.</w:t>
      </w:r>
    </w:p>
    <w:p w:rsidR="00C328EA" w:rsidRPr="00BD27A0" w:rsidRDefault="00EC475A" w:rsidP="00BD27A0">
      <w:pPr>
        <w:spacing w:line="360" w:lineRule="auto"/>
        <w:jc w:val="both"/>
        <w:rPr>
          <w:rFonts w:ascii="Times New Roman" w:hAnsi="Times New Roman" w:cs="Times New Roman"/>
          <w:b/>
          <w:sz w:val="24"/>
          <w:szCs w:val="24"/>
        </w:rPr>
      </w:pPr>
      <w:r>
        <w:rPr>
          <w:rFonts w:ascii="Times New Roman" w:hAnsi="Times New Roman" w:cs="Times New Roman"/>
          <w:b/>
          <w:sz w:val="24"/>
          <w:szCs w:val="24"/>
        </w:rPr>
        <w:t>The electoral</w:t>
      </w:r>
      <w:r w:rsidR="00C328EA" w:rsidRPr="00BD27A0">
        <w:rPr>
          <w:rFonts w:ascii="Times New Roman" w:hAnsi="Times New Roman" w:cs="Times New Roman"/>
          <w:b/>
          <w:sz w:val="24"/>
          <w:szCs w:val="24"/>
        </w:rPr>
        <w:t xml:space="preserve"> process</w:t>
      </w:r>
      <w:r>
        <w:rPr>
          <w:rFonts w:ascii="Times New Roman" w:hAnsi="Times New Roman" w:cs="Times New Roman"/>
          <w:b/>
          <w:sz w:val="24"/>
          <w:szCs w:val="24"/>
        </w:rPr>
        <w:t xml:space="preserve"> and it</w:t>
      </w:r>
      <w:r w:rsidR="00DA43F0" w:rsidRPr="00BD27A0">
        <w:rPr>
          <w:rFonts w:ascii="Times New Roman" w:hAnsi="Times New Roman" w:cs="Times New Roman"/>
          <w:b/>
          <w:sz w:val="24"/>
          <w:szCs w:val="24"/>
        </w:rPr>
        <w:t>s genesis</w:t>
      </w:r>
    </w:p>
    <w:p w:rsidR="00F4095A" w:rsidRPr="00F4095A" w:rsidRDefault="00F4095A" w:rsidP="003F0B3B">
      <w:pPr>
        <w:spacing w:line="360" w:lineRule="auto"/>
        <w:ind w:firstLine="720"/>
        <w:jc w:val="both"/>
        <w:rPr>
          <w:rFonts w:ascii="Times New Roman" w:hAnsi="Times New Roman" w:cs="Times New Roman"/>
          <w:sz w:val="24"/>
          <w:szCs w:val="24"/>
        </w:rPr>
      </w:pPr>
      <w:r w:rsidRPr="00F4095A">
        <w:rPr>
          <w:rFonts w:ascii="Times New Roman" w:hAnsi="Times New Roman" w:cs="Times New Roman"/>
          <w:sz w:val="24"/>
          <w:szCs w:val="24"/>
        </w:rPr>
        <w:t xml:space="preserve">Though the modern-day electoral process was started late, the democratic culture has been a practice since time immemorial through the existence and working of traditional village councils in different forms among different tribal groups. The traditional village institutions like </w:t>
      </w:r>
      <w:proofErr w:type="spellStart"/>
      <w:r w:rsidRPr="00F4095A">
        <w:rPr>
          <w:rFonts w:ascii="Times New Roman" w:hAnsi="Times New Roman" w:cs="Times New Roman"/>
          <w:sz w:val="24"/>
          <w:szCs w:val="24"/>
        </w:rPr>
        <w:t>Kebang</w:t>
      </w:r>
      <w:proofErr w:type="spellEnd"/>
      <w:r w:rsidRPr="00F4095A">
        <w:rPr>
          <w:rFonts w:ascii="Times New Roman" w:hAnsi="Times New Roman" w:cs="Times New Roman"/>
          <w:sz w:val="24"/>
          <w:szCs w:val="24"/>
        </w:rPr>
        <w:t xml:space="preserve"> of </w:t>
      </w:r>
      <w:proofErr w:type="spellStart"/>
      <w:r w:rsidRPr="00F4095A">
        <w:rPr>
          <w:rFonts w:ascii="Times New Roman" w:hAnsi="Times New Roman" w:cs="Times New Roman"/>
          <w:sz w:val="24"/>
          <w:szCs w:val="24"/>
        </w:rPr>
        <w:t>Adis</w:t>
      </w:r>
      <w:proofErr w:type="spellEnd"/>
      <w:r w:rsidRPr="00F4095A">
        <w:rPr>
          <w:rFonts w:ascii="Times New Roman" w:hAnsi="Times New Roman" w:cs="Times New Roman"/>
          <w:sz w:val="24"/>
          <w:szCs w:val="24"/>
        </w:rPr>
        <w:t xml:space="preserve"> are essentially democratic in their functions and structure</w:t>
      </w:r>
      <w:r w:rsidR="00811FD1">
        <w:rPr>
          <w:rStyle w:val="EndnoteReference"/>
          <w:rFonts w:ascii="Times New Roman" w:hAnsi="Times New Roman" w:cs="Times New Roman"/>
          <w:sz w:val="24"/>
          <w:szCs w:val="24"/>
        </w:rPr>
        <w:endnoteReference w:id="4"/>
      </w:r>
      <w:r w:rsidR="00CD050E" w:rsidRPr="00EE640E">
        <w:rPr>
          <w:rFonts w:ascii="Times New Roman" w:hAnsi="Times New Roman" w:cs="Times New Roman"/>
          <w:sz w:val="24"/>
          <w:szCs w:val="24"/>
        </w:rPr>
        <w:t>.</w:t>
      </w:r>
      <w:r w:rsidR="004C0A0D">
        <w:rPr>
          <w:rFonts w:ascii="Times New Roman" w:hAnsi="Times New Roman" w:cs="Times New Roman"/>
          <w:sz w:val="24"/>
          <w:szCs w:val="24"/>
        </w:rPr>
        <w:t xml:space="preserve"> </w:t>
      </w:r>
      <w:r w:rsidRPr="00F4095A">
        <w:rPr>
          <w:rFonts w:ascii="Times New Roman" w:hAnsi="Times New Roman" w:cs="Times New Roman"/>
          <w:sz w:val="24"/>
          <w:szCs w:val="24"/>
        </w:rPr>
        <w:t xml:space="preserve">The electoral system's elements were also not entirely unknown to the tribal people here. On record, the </w:t>
      </w:r>
      <w:proofErr w:type="spellStart"/>
      <w:r w:rsidRPr="00F4095A">
        <w:rPr>
          <w:rFonts w:ascii="Times New Roman" w:hAnsi="Times New Roman" w:cs="Times New Roman"/>
          <w:sz w:val="24"/>
          <w:szCs w:val="24"/>
        </w:rPr>
        <w:lastRenderedPageBreak/>
        <w:t>Monpa</w:t>
      </w:r>
      <w:proofErr w:type="spellEnd"/>
      <w:r w:rsidRPr="00F4095A">
        <w:rPr>
          <w:rFonts w:ascii="Times New Roman" w:hAnsi="Times New Roman" w:cs="Times New Roman"/>
          <w:sz w:val="24"/>
          <w:szCs w:val="24"/>
        </w:rPr>
        <w:t xml:space="preserve"> tribe of </w:t>
      </w:r>
      <w:proofErr w:type="spellStart"/>
      <w:r w:rsidRPr="00F4095A">
        <w:rPr>
          <w:rFonts w:ascii="Times New Roman" w:hAnsi="Times New Roman" w:cs="Times New Roman"/>
          <w:sz w:val="24"/>
          <w:szCs w:val="24"/>
        </w:rPr>
        <w:t>Tawang</w:t>
      </w:r>
      <w:proofErr w:type="spellEnd"/>
      <w:r w:rsidRPr="00F4095A">
        <w:rPr>
          <w:rFonts w:ascii="Times New Roman" w:hAnsi="Times New Roman" w:cs="Times New Roman"/>
          <w:sz w:val="24"/>
          <w:szCs w:val="24"/>
        </w:rPr>
        <w:t xml:space="preserve"> and </w:t>
      </w:r>
      <w:proofErr w:type="spellStart"/>
      <w:r w:rsidRPr="00F4095A">
        <w:rPr>
          <w:rFonts w:ascii="Times New Roman" w:hAnsi="Times New Roman" w:cs="Times New Roman"/>
          <w:sz w:val="24"/>
          <w:szCs w:val="24"/>
        </w:rPr>
        <w:t>Kameng</w:t>
      </w:r>
      <w:proofErr w:type="spellEnd"/>
      <w:r w:rsidRPr="00F4095A">
        <w:rPr>
          <w:rFonts w:ascii="Times New Roman" w:hAnsi="Times New Roman" w:cs="Times New Roman"/>
          <w:sz w:val="24"/>
          <w:szCs w:val="24"/>
        </w:rPr>
        <w:t xml:space="preserve"> District traditionally employed modern election methods in selecting </w:t>
      </w:r>
      <w:proofErr w:type="spellStart"/>
      <w:r w:rsidRPr="00F4095A">
        <w:rPr>
          <w:rFonts w:ascii="Times New Roman" w:hAnsi="Times New Roman" w:cs="Times New Roman"/>
          <w:sz w:val="24"/>
          <w:szCs w:val="24"/>
        </w:rPr>
        <w:t>tsorgens</w:t>
      </w:r>
      <w:proofErr w:type="spellEnd"/>
      <w:r w:rsidRPr="00F4095A">
        <w:rPr>
          <w:rFonts w:ascii="Times New Roman" w:hAnsi="Times New Roman" w:cs="Times New Roman"/>
          <w:sz w:val="24"/>
          <w:szCs w:val="24"/>
        </w:rPr>
        <w:t xml:space="preserve"> of Village heads.</w:t>
      </w:r>
    </w:p>
    <w:p w:rsidR="00F4095A" w:rsidRPr="00F4095A" w:rsidRDefault="00F4095A" w:rsidP="003F0B3B">
      <w:pPr>
        <w:spacing w:line="360" w:lineRule="auto"/>
        <w:ind w:firstLine="720"/>
        <w:jc w:val="both"/>
        <w:rPr>
          <w:rFonts w:ascii="Times New Roman" w:hAnsi="Times New Roman" w:cs="Times New Roman"/>
          <w:sz w:val="24"/>
          <w:szCs w:val="24"/>
        </w:rPr>
      </w:pPr>
      <w:proofErr w:type="spellStart"/>
      <w:r w:rsidRPr="00F4095A">
        <w:rPr>
          <w:rFonts w:ascii="Times New Roman" w:hAnsi="Times New Roman" w:cs="Times New Roman"/>
          <w:sz w:val="24"/>
          <w:szCs w:val="24"/>
        </w:rPr>
        <w:t>Verrier</w:t>
      </w:r>
      <w:proofErr w:type="spellEnd"/>
      <w:r w:rsidRPr="00F4095A">
        <w:rPr>
          <w:rFonts w:ascii="Times New Roman" w:hAnsi="Times New Roman" w:cs="Times New Roman"/>
          <w:sz w:val="24"/>
          <w:szCs w:val="24"/>
        </w:rPr>
        <w:t xml:space="preserve"> Elwin explains the system: "the election of </w:t>
      </w:r>
      <w:proofErr w:type="spellStart"/>
      <w:r w:rsidRPr="00F4095A">
        <w:rPr>
          <w:rFonts w:ascii="Times New Roman" w:hAnsi="Times New Roman" w:cs="Times New Roman"/>
          <w:sz w:val="24"/>
          <w:szCs w:val="24"/>
        </w:rPr>
        <w:t>tsorgens</w:t>
      </w:r>
      <w:proofErr w:type="spellEnd"/>
      <w:r w:rsidRPr="00F4095A">
        <w:rPr>
          <w:rFonts w:ascii="Times New Roman" w:hAnsi="Times New Roman" w:cs="Times New Roman"/>
          <w:sz w:val="24"/>
          <w:szCs w:val="24"/>
        </w:rPr>
        <w:t xml:space="preserve"> is traditionally initiated at the </w:t>
      </w:r>
      <w:proofErr w:type="spellStart"/>
      <w:r w:rsidRPr="00F4095A">
        <w:rPr>
          <w:rFonts w:ascii="Times New Roman" w:hAnsi="Times New Roman" w:cs="Times New Roman"/>
          <w:sz w:val="24"/>
          <w:szCs w:val="24"/>
        </w:rPr>
        <w:t>Kharchung</w:t>
      </w:r>
      <w:proofErr w:type="spellEnd"/>
      <w:r w:rsidRPr="00F4095A">
        <w:rPr>
          <w:rFonts w:ascii="Times New Roman" w:hAnsi="Times New Roman" w:cs="Times New Roman"/>
          <w:sz w:val="24"/>
          <w:szCs w:val="24"/>
        </w:rPr>
        <w:t xml:space="preserve"> level, on the initiative of the various </w:t>
      </w:r>
      <w:proofErr w:type="spellStart"/>
      <w:r w:rsidRPr="00F4095A">
        <w:rPr>
          <w:rFonts w:ascii="Times New Roman" w:hAnsi="Times New Roman" w:cs="Times New Roman"/>
          <w:sz w:val="24"/>
          <w:szCs w:val="24"/>
        </w:rPr>
        <w:t>tsoblas</w:t>
      </w:r>
      <w:proofErr w:type="spellEnd"/>
      <w:r w:rsidRPr="00F4095A">
        <w:rPr>
          <w:rFonts w:ascii="Times New Roman" w:hAnsi="Times New Roman" w:cs="Times New Roman"/>
          <w:sz w:val="24"/>
          <w:szCs w:val="24"/>
        </w:rPr>
        <w:t xml:space="preserve">. The political process began in 1967; before that, the people of NEFA had no opportunity to exercise their franchise rights. It was parliament that used to make laws for the NEFA. The people were represented in the </w:t>
      </w:r>
      <w:proofErr w:type="spellStart"/>
      <w:r w:rsidRPr="00F4095A">
        <w:rPr>
          <w:rFonts w:ascii="Times New Roman" w:hAnsi="Times New Roman" w:cs="Times New Roman"/>
          <w:sz w:val="24"/>
          <w:szCs w:val="24"/>
        </w:rPr>
        <w:t>Lok</w:t>
      </w:r>
      <w:proofErr w:type="spellEnd"/>
      <w:r w:rsidRPr="00F4095A">
        <w:rPr>
          <w:rFonts w:ascii="Times New Roman" w:hAnsi="Times New Roman" w:cs="Times New Roman"/>
          <w:sz w:val="24"/>
          <w:szCs w:val="24"/>
        </w:rPr>
        <w:t xml:space="preserve"> </w:t>
      </w:r>
      <w:proofErr w:type="spellStart"/>
      <w:r w:rsidRPr="00F4095A">
        <w:rPr>
          <w:rFonts w:ascii="Times New Roman" w:hAnsi="Times New Roman" w:cs="Times New Roman"/>
          <w:sz w:val="24"/>
          <w:szCs w:val="24"/>
        </w:rPr>
        <w:t>Sabha</w:t>
      </w:r>
      <w:proofErr w:type="spellEnd"/>
      <w:r w:rsidRPr="00F4095A">
        <w:rPr>
          <w:rFonts w:ascii="Times New Roman" w:hAnsi="Times New Roman" w:cs="Times New Roman"/>
          <w:sz w:val="24"/>
          <w:szCs w:val="24"/>
        </w:rPr>
        <w:t xml:space="preserve"> by a nominated member, whom the President of India nominated, but with gradual consciousness, people became aware of the need for political participation. The law-making body was in Delhi, and the head of the administration, there was the absence of representative institutions through which the people of NEFA could participate in the policy-making. By this period, the unwillingness of the NEFA polity to stay with Assam was informed of the integration of NEFA to consider the demand of the tribe of NEFA. The Government of India appointed a committee known as </w:t>
      </w:r>
      <w:proofErr w:type="spellStart"/>
      <w:r w:rsidRPr="00F4095A">
        <w:rPr>
          <w:rFonts w:ascii="Times New Roman" w:hAnsi="Times New Roman" w:cs="Times New Roman"/>
          <w:sz w:val="24"/>
          <w:szCs w:val="24"/>
        </w:rPr>
        <w:t>Daying</w:t>
      </w:r>
      <w:proofErr w:type="spellEnd"/>
      <w:r w:rsidRPr="00F4095A">
        <w:rPr>
          <w:rFonts w:ascii="Times New Roman" w:hAnsi="Times New Roman" w:cs="Times New Roman"/>
          <w:sz w:val="24"/>
          <w:szCs w:val="24"/>
        </w:rPr>
        <w:t xml:space="preserve"> </w:t>
      </w:r>
      <w:proofErr w:type="spellStart"/>
      <w:r w:rsidRPr="00F4095A">
        <w:rPr>
          <w:rFonts w:ascii="Times New Roman" w:hAnsi="Times New Roman" w:cs="Times New Roman"/>
          <w:sz w:val="24"/>
          <w:szCs w:val="24"/>
        </w:rPr>
        <w:t>Ering</w:t>
      </w:r>
      <w:proofErr w:type="spellEnd"/>
      <w:r w:rsidRPr="00F4095A">
        <w:rPr>
          <w:rFonts w:ascii="Times New Roman" w:hAnsi="Times New Roman" w:cs="Times New Roman"/>
          <w:sz w:val="24"/>
          <w:szCs w:val="24"/>
        </w:rPr>
        <w:t xml:space="preserve"> Committee. The committee thoroughly studied the people's political conscience and recommended introducing a three-tier </w:t>
      </w:r>
      <w:proofErr w:type="spellStart"/>
      <w:r w:rsidRPr="00F4095A">
        <w:rPr>
          <w:rFonts w:ascii="Times New Roman" w:hAnsi="Times New Roman" w:cs="Times New Roman"/>
          <w:sz w:val="24"/>
          <w:szCs w:val="24"/>
        </w:rPr>
        <w:t>panchayat</w:t>
      </w:r>
      <w:proofErr w:type="spellEnd"/>
      <w:r w:rsidRPr="00F4095A">
        <w:rPr>
          <w:rFonts w:ascii="Times New Roman" w:hAnsi="Times New Roman" w:cs="Times New Roman"/>
          <w:sz w:val="24"/>
          <w:szCs w:val="24"/>
        </w:rPr>
        <w:t xml:space="preserve"> system in NEFA: the beginning of a representative form of Government. The British Government took over the control of Assam from the last </w:t>
      </w:r>
      <w:proofErr w:type="spellStart"/>
      <w:r w:rsidRPr="00F4095A">
        <w:rPr>
          <w:rFonts w:ascii="Times New Roman" w:hAnsi="Times New Roman" w:cs="Times New Roman"/>
          <w:sz w:val="24"/>
          <w:szCs w:val="24"/>
        </w:rPr>
        <w:t>Ahom</w:t>
      </w:r>
      <w:proofErr w:type="spellEnd"/>
      <w:r w:rsidRPr="00F4095A">
        <w:rPr>
          <w:rFonts w:ascii="Times New Roman" w:hAnsi="Times New Roman" w:cs="Times New Roman"/>
          <w:sz w:val="24"/>
          <w:szCs w:val="24"/>
        </w:rPr>
        <w:t xml:space="preserve"> king in 1838. The British, during these days, neither had the time nor the interest to introduce any administration in the North-East frontier region (now Arunachal Pradesh). They remained concerned only with protecting their interests from hill tribes and taking out occasional punitive expeditions.</w:t>
      </w:r>
    </w:p>
    <w:p w:rsidR="00F4095A" w:rsidRPr="00F4095A" w:rsidRDefault="00F4095A" w:rsidP="003F0B3B">
      <w:pPr>
        <w:spacing w:line="360" w:lineRule="auto"/>
        <w:ind w:firstLine="720"/>
        <w:jc w:val="both"/>
        <w:rPr>
          <w:rFonts w:ascii="Times New Roman" w:hAnsi="Times New Roman" w:cs="Times New Roman"/>
          <w:sz w:val="24"/>
          <w:szCs w:val="24"/>
        </w:rPr>
      </w:pPr>
      <w:r w:rsidRPr="00F4095A">
        <w:rPr>
          <w:rFonts w:ascii="Times New Roman" w:hAnsi="Times New Roman" w:cs="Times New Roman"/>
          <w:sz w:val="24"/>
          <w:szCs w:val="24"/>
        </w:rPr>
        <w:t>Arunachal Pradesh's origin can be traced back to the introduction of the Inner Line regulation in 1873 by the British Government. The North-East Frontier tracts, as distinct from administrative units of Assam, began to emerge</w:t>
      </w:r>
      <w:r w:rsidR="00A77601">
        <w:rPr>
          <w:rFonts w:ascii="Times New Roman" w:hAnsi="Times New Roman" w:cs="Times New Roman"/>
          <w:sz w:val="24"/>
          <w:szCs w:val="24"/>
        </w:rPr>
        <w:t>d</w:t>
      </w:r>
      <w:r w:rsidRPr="00F4095A">
        <w:rPr>
          <w:rFonts w:ascii="Times New Roman" w:hAnsi="Times New Roman" w:cs="Times New Roman"/>
          <w:sz w:val="24"/>
          <w:szCs w:val="24"/>
        </w:rPr>
        <w:t xml:space="preserve"> when in 1875-76, the Inner Line of </w:t>
      </w:r>
      <w:proofErr w:type="spellStart"/>
      <w:r w:rsidRPr="00F4095A">
        <w:rPr>
          <w:rFonts w:ascii="Times New Roman" w:hAnsi="Times New Roman" w:cs="Times New Roman"/>
          <w:sz w:val="24"/>
          <w:szCs w:val="24"/>
        </w:rPr>
        <w:t>Lakhimpur</w:t>
      </w:r>
      <w:proofErr w:type="spellEnd"/>
      <w:r w:rsidRPr="00F4095A">
        <w:rPr>
          <w:rFonts w:ascii="Times New Roman" w:hAnsi="Times New Roman" w:cs="Times New Roman"/>
          <w:sz w:val="24"/>
          <w:szCs w:val="24"/>
        </w:rPr>
        <w:t xml:space="preserve"> and </w:t>
      </w:r>
      <w:proofErr w:type="spellStart"/>
      <w:r w:rsidRPr="00F4095A">
        <w:rPr>
          <w:rFonts w:ascii="Times New Roman" w:hAnsi="Times New Roman" w:cs="Times New Roman"/>
          <w:sz w:val="24"/>
          <w:szCs w:val="24"/>
        </w:rPr>
        <w:t>Darrang</w:t>
      </w:r>
      <w:proofErr w:type="spellEnd"/>
      <w:r w:rsidRPr="00F4095A">
        <w:rPr>
          <w:rFonts w:ascii="Times New Roman" w:hAnsi="Times New Roman" w:cs="Times New Roman"/>
          <w:sz w:val="24"/>
          <w:szCs w:val="24"/>
        </w:rPr>
        <w:t xml:space="preserve"> district was specified, applying the regulation of 1873. The Inner Line, for the first time, separated some tracts inhabited by the tribal people from the district of Assam and </w:t>
      </w:r>
      <w:r w:rsidR="004528AF">
        <w:rPr>
          <w:rFonts w:ascii="Times New Roman" w:hAnsi="Times New Roman" w:cs="Times New Roman"/>
          <w:sz w:val="24"/>
          <w:szCs w:val="24"/>
        </w:rPr>
        <w:t xml:space="preserve">the </w:t>
      </w:r>
      <w:r w:rsidRPr="00F4095A">
        <w:rPr>
          <w:rFonts w:ascii="Times New Roman" w:hAnsi="Times New Roman" w:cs="Times New Roman"/>
          <w:sz w:val="24"/>
          <w:szCs w:val="24"/>
        </w:rPr>
        <w:t>British Authority</w:t>
      </w:r>
      <w:r w:rsidR="00946D2A">
        <w:rPr>
          <w:rStyle w:val="EndnoteReference"/>
          <w:rFonts w:ascii="Times New Roman" w:hAnsi="Times New Roman" w:cs="Times New Roman"/>
          <w:sz w:val="24"/>
          <w:szCs w:val="24"/>
        </w:rPr>
        <w:endnoteReference w:id="5"/>
      </w:r>
      <w:r w:rsidR="00A2556D" w:rsidRPr="00EE640E">
        <w:rPr>
          <w:rFonts w:ascii="Times New Roman" w:hAnsi="Times New Roman" w:cs="Times New Roman"/>
          <w:sz w:val="24"/>
          <w:szCs w:val="24"/>
        </w:rPr>
        <w:t>.</w:t>
      </w:r>
      <w:r w:rsidR="00EB6B24" w:rsidRPr="00EE640E">
        <w:rPr>
          <w:rFonts w:ascii="Times New Roman" w:hAnsi="Times New Roman" w:cs="Times New Roman"/>
          <w:sz w:val="24"/>
          <w:szCs w:val="24"/>
        </w:rPr>
        <w:t xml:space="preserve"> </w:t>
      </w:r>
      <w:r w:rsidRPr="00F4095A">
        <w:rPr>
          <w:rFonts w:ascii="Times New Roman" w:hAnsi="Times New Roman" w:cs="Times New Roman"/>
          <w:sz w:val="24"/>
          <w:szCs w:val="24"/>
        </w:rPr>
        <w:t xml:space="preserve">The </w:t>
      </w:r>
      <w:proofErr w:type="spellStart"/>
      <w:r w:rsidRPr="00F4095A">
        <w:rPr>
          <w:rFonts w:ascii="Times New Roman" w:hAnsi="Times New Roman" w:cs="Times New Roman"/>
          <w:sz w:val="24"/>
          <w:szCs w:val="24"/>
        </w:rPr>
        <w:t>Panchayati</w:t>
      </w:r>
      <w:proofErr w:type="spellEnd"/>
      <w:r w:rsidRPr="00F4095A">
        <w:rPr>
          <w:rFonts w:ascii="Times New Roman" w:hAnsi="Times New Roman" w:cs="Times New Roman"/>
          <w:sz w:val="24"/>
          <w:szCs w:val="24"/>
        </w:rPr>
        <w:t xml:space="preserve"> Raj institution was introduced as early as 1969, which initiated the state's modern participatory political process. Moreover, the North-East Frontier Agency Administration regulatory, 1971 introduced an electoral system in the village </w:t>
      </w:r>
      <w:proofErr w:type="spellStart"/>
      <w:r w:rsidRPr="00F4095A">
        <w:rPr>
          <w:rFonts w:ascii="Times New Roman" w:hAnsi="Times New Roman" w:cs="Times New Roman"/>
          <w:sz w:val="24"/>
          <w:szCs w:val="24"/>
        </w:rPr>
        <w:t>panchayats</w:t>
      </w:r>
      <w:proofErr w:type="spellEnd"/>
      <w:r w:rsidRPr="00F4095A">
        <w:rPr>
          <w:rFonts w:ascii="Times New Roman" w:hAnsi="Times New Roman" w:cs="Times New Roman"/>
          <w:sz w:val="24"/>
          <w:szCs w:val="24"/>
        </w:rPr>
        <w:t xml:space="preserve">. The 1971 amendment changed the provisions of the 1967 regulation related to the Gram </w:t>
      </w:r>
      <w:proofErr w:type="spellStart"/>
      <w:r w:rsidRPr="00F4095A">
        <w:rPr>
          <w:rFonts w:ascii="Times New Roman" w:hAnsi="Times New Roman" w:cs="Times New Roman"/>
          <w:sz w:val="24"/>
          <w:szCs w:val="24"/>
        </w:rPr>
        <w:t>Panchayats</w:t>
      </w:r>
      <w:proofErr w:type="spellEnd"/>
      <w:r w:rsidRPr="00F4095A">
        <w:rPr>
          <w:rFonts w:ascii="Times New Roman" w:hAnsi="Times New Roman" w:cs="Times New Roman"/>
          <w:sz w:val="24"/>
          <w:szCs w:val="24"/>
        </w:rPr>
        <w:t xml:space="preserve"> to create a new body to be elected according to the tribal customary methods by the residents of a village or village falling within a Gram </w:t>
      </w:r>
      <w:proofErr w:type="spellStart"/>
      <w:r w:rsidRPr="00F4095A">
        <w:rPr>
          <w:rFonts w:ascii="Times New Roman" w:hAnsi="Times New Roman" w:cs="Times New Roman"/>
          <w:sz w:val="24"/>
          <w:szCs w:val="24"/>
        </w:rPr>
        <w:t>Panchayat</w:t>
      </w:r>
      <w:proofErr w:type="spellEnd"/>
      <w:r w:rsidR="00307CB4">
        <w:rPr>
          <w:rStyle w:val="EndnoteReference"/>
          <w:rFonts w:ascii="Times New Roman" w:hAnsi="Times New Roman" w:cs="Times New Roman"/>
          <w:sz w:val="24"/>
          <w:szCs w:val="24"/>
        </w:rPr>
        <w:endnoteReference w:id="6"/>
      </w:r>
      <w:r w:rsidR="00F42982" w:rsidRPr="00EE640E">
        <w:rPr>
          <w:rFonts w:ascii="Times New Roman" w:hAnsi="Times New Roman" w:cs="Times New Roman"/>
          <w:sz w:val="24"/>
          <w:szCs w:val="24"/>
        </w:rPr>
        <w:t xml:space="preserve">. </w:t>
      </w:r>
      <w:r w:rsidRPr="00F4095A">
        <w:rPr>
          <w:rFonts w:ascii="Times New Roman" w:hAnsi="Times New Roman" w:cs="Times New Roman"/>
          <w:sz w:val="24"/>
          <w:szCs w:val="24"/>
        </w:rPr>
        <w:t xml:space="preserve">The Arunachal Pradesh </w:t>
      </w:r>
      <w:r w:rsidRPr="00F4095A">
        <w:rPr>
          <w:rFonts w:ascii="Times New Roman" w:hAnsi="Times New Roman" w:cs="Times New Roman"/>
          <w:sz w:val="24"/>
          <w:szCs w:val="24"/>
        </w:rPr>
        <w:lastRenderedPageBreak/>
        <w:t xml:space="preserve">Gram </w:t>
      </w:r>
      <w:proofErr w:type="spellStart"/>
      <w:r w:rsidRPr="00F4095A">
        <w:rPr>
          <w:rFonts w:ascii="Times New Roman" w:hAnsi="Times New Roman" w:cs="Times New Roman"/>
          <w:sz w:val="24"/>
          <w:szCs w:val="24"/>
        </w:rPr>
        <w:t>Panchayat</w:t>
      </w:r>
      <w:proofErr w:type="spellEnd"/>
      <w:r w:rsidRPr="00F4095A">
        <w:rPr>
          <w:rFonts w:ascii="Times New Roman" w:hAnsi="Times New Roman" w:cs="Times New Roman"/>
          <w:sz w:val="24"/>
          <w:szCs w:val="24"/>
        </w:rPr>
        <w:t xml:space="preserve"> (Constitution) Rules, 1972, spelled out certain details regarding the election of the members of Gram </w:t>
      </w:r>
      <w:proofErr w:type="spellStart"/>
      <w:r w:rsidRPr="00F4095A">
        <w:rPr>
          <w:rFonts w:ascii="Times New Roman" w:hAnsi="Times New Roman" w:cs="Times New Roman"/>
          <w:sz w:val="24"/>
          <w:szCs w:val="24"/>
        </w:rPr>
        <w:t>Panchayat</w:t>
      </w:r>
      <w:proofErr w:type="spellEnd"/>
      <w:r w:rsidRPr="00F4095A">
        <w:rPr>
          <w:rFonts w:ascii="Times New Roman" w:hAnsi="Times New Roman" w:cs="Times New Roman"/>
          <w:sz w:val="24"/>
          <w:szCs w:val="24"/>
        </w:rPr>
        <w:t xml:space="preserve">, but it did not say anything about the actual process of election. This rule says that the Deputy Commissioner has to prepare a list of all adults in the Gram </w:t>
      </w:r>
      <w:proofErr w:type="spellStart"/>
      <w:r w:rsidRPr="00F4095A">
        <w:rPr>
          <w:rFonts w:ascii="Times New Roman" w:hAnsi="Times New Roman" w:cs="Times New Roman"/>
          <w:sz w:val="24"/>
          <w:szCs w:val="24"/>
        </w:rPr>
        <w:t>Panchayat</w:t>
      </w:r>
      <w:proofErr w:type="spellEnd"/>
      <w:r w:rsidRPr="00F4095A">
        <w:rPr>
          <w:rFonts w:ascii="Times New Roman" w:hAnsi="Times New Roman" w:cs="Times New Roman"/>
          <w:sz w:val="24"/>
          <w:szCs w:val="24"/>
        </w:rPr>
        <w:t xml:space="preserve"> area. The purpose of the </w:t>
      </w:r>
      <w:proofErr w:type="spellStart"/>
      <w:r w:rsidRPr="00F4095A">
        <w:rPr>
          <w:rFonts w:ascii="Times New Roman" w:hAnsi="Times New Roman" w:cs="Times New Roman"/>
          <w:sz w:val="24"/>
          <w:szCs w:val="24"/>
        </w:rPr>
        <w:t>Panchayats</w:t>
      </w:r>
      <w:proofErr w:type="spellEnd"/>
      <w:r w:rsidRPr="00F4095A">
        <w:rPr>
          <w:rFonts w:ascii="Times New Roman" w:hAnsi="Times New Roman" w:cs="Times New Roman"/>
          <w:sz w:val="24"/>
          <w:szCs w:val="24"/>
        </w:rPr>
        <w:t xml:space="preserve"> election is to be conducted by a presiding officer to be appointed. Regarding the </w:t>
      </w:r>
      <w:proofErr w:type="spellStart"/>
      <w:r w:rsidRPr="00F4095A">
        <w:rPr>
          <w:rFonts w:ascii="Times New Roman" w:hAnsi="Times New Roman" w:cs="Times New Roman"/>
          <w:sz w:val="24"/>
          <w:szCs w:val="24"/>
        </w:rPr>
        <w:t>Rajya</w:t>
      </w:r>
      <w:proofErr w:type="spellEnd"/>
      <w:r w:rsidRPr="00F4095A">
        <w:rPr>
          <w:rFonts w:ascii="Times New Roman" w:hAnsi="Times New Roman" w:cs="Times New Roman"/>
          <w:sz w:val="24"/>
          <w:szCs w:val="24"/>
        </w:rPr>
        <w:t xml:space="preserve"> </w:t>
      </w:r>
      <w:proofErr w:type="spellStart"/>
      <w:r w:rsidRPr="00F4095A">
        <w:rPr>
          <w:rFonts w:ascii="Times New Roman" w:hAnsi="Times New Roman" w:cs="Times New Roman"/>
          <w:sz w:val="24"/>
          <w:szCs w:val="24"/>
        </w:rPr>
        <w:t>Sabha</w:t>
      </w:r>
      <w:proofErr w:type="spellEnd"/>
      <w:r w:rsidRPr="00F4095A">
        <w:rPr>
          <w:rFonts w:ascii="Times New Roman" w:hAnsi="Times New Roman" w:cs="Times New Roman"/>
          <w:sz w:val="24"/>
          <w:szCs w:val="24"/>
        </w:rPr>
        <w:t xml:space="preserve"> seat, the candidate was selected by the Pradesh Council through an election process. An electoral college consisting of the </w:t>
      </w:r>
      <w:proofErr w:type="spellStart"/>
      <w:r w:rsidRPr="00F4095A">
        <w:rPr>
          <w:rFonts w:ascii="Times New Roman" w:hAnsi="Times New Roman" w:cs="Times New Roman"/>
          <w:sz w:val="24"/>
          <w:szCs w:val="24"/>
        </w:rPr>
        <w:t>Zila</w:t>
      </w:r>
      <w:proofErr w:type="spellEnd"/>
      <w:r w:rsidRPr="00F4095A">
        <w:rPr>
          <w:rFonts w:ascii="Times New Roman" w:hAnsi="Times New Roman" w:cs="Times New Roman"/>
          <w:sz w:val="24"/>
          <w:szCs w:val="24"/>
        </w:rPr>
        <w:t xml:space="preserve"> </w:t>
      </w:r>
      <w:proofErr w:type="spellStart"/>
      <w:r w:rsidRPr="00F4095A">
        <w:rPr>
          <w:rFonts w:ascii="Times New Roman" w:hAnsi="Times New Roman" w:cs="Times New Roman"/>
          <w:sz w:val="24"/>
          <w:szCs w:val="24"/>
        </w:rPr>
        <w:t>Parisads</w:t>
      </w:r>
      <w:proofErr w:type="spellEnd"/>
      <w:r w:rsidRPr="00F4095A">
        <w:rPr>
          <w:rFonts w:ascii="Times New Roman" w:hAnsi="Times New Roman" w:cs="Times New Roman"/>
          <w:sz w:val="24"/>
          <w:szCs w:val="24"/>
        </w:rPr>
        <w:t xml:space="preserve"> elects a candidate to be nominated for a </w:t>
      </w:r>
      <w:proofErr w:type="spellStart"/>
      <w:r w:rsidRPr="00F4095A">
        <w:rPr>
          <w:rFonts w:ascii="Times New Roman" w:hAnsi="Times New Roman" w:cs="Times New Roman"/>
          <w:sz w:val="24"/>
          <w:szCs w:val="24"/>
        </w:rPr>
        <w:t>Lok</w:t>
      </w:r>
      <w:proofErr w:type="spellEnd"/>
      <w:r w:rsidRPr="00F4095A">
        <w:rPr>
          <w:rFonts w:ascii="Times New Roman" w:hAnsi="Times New Roman" w:cs="Times New Roman"/>
          <w:sz w:val="24"/>
          <w:szCs w:val="24"/>
        </w:rPr>
        <w:t xml:space="preserve"> </w:t>
      </w:r>
      <w:proofErr w:type="spellStart"/>
      <w:r w:rsidRPr="00F4095A">
        <w:rPr>
          <w:rFonts w:ascii="Times New Roman" w:hAnsi="Times New Roman" w:cs="Times New Roman"/>
          <w:sz w:val="24"/>
          <w:szCs w:val="24"/>
        </w:rPr>
        <w:t>Sabha</w:t>
      </w:r>
      <w:proofErr w:type="spellEnd"/>
      <w:r w:rsidRPr="00F4095A">
        <w:rPr>
          <w:rFonts w:ascii="Times New Roman" w:hAnsi="Times New Roman" w:cs="Times New Roman"/>
          <w:sz w:val="24"/>
          <w:szCs w:val="24"/>
        </w:rPr>
        <w:t xml:space="preserve"> seat. Each </w:t>
      </w:r>
      <w:proofErr w:type="spellStart"/>
      <w:r w:rsidRPr="00F4095A">
        <w:rPr>
          <w:rFonts w:ascii="Times New Roman" w:hAnsi="Times New Roman" w:cs="Times New Roman"/>
          <w:sz w:val="24"/>
          <w:szCs w:val="24"/>
        </w:rPr>
        <w:t>Zila</w:t>
      </w:r>
      <w:proofErr w:type="spellEnd"/>
      <w:r w:rsidRPr="00F4095A">
        <w:rPr>
          <w:rFonts w:ascii="Times New Roman" w:hAnsi="Times New Roman" w:cs="Times New Roman"/>
          <w:sz w:val="24"/>
          <w:szCs w:val="24"/>
        </w:rPr>
        <w:t xml:space="preserve"> </w:t>
      </w:r>
      <w:proofErr w:type="spellStart"/>
      <w:r w:rsidRPr="00F4095A">
        <w:rPr>
          <w:rFonts w:ascii="Times New Roman" w:hAnsi="Times New Roman" w:cs="Times New Roman"/>
          <w:sz w:val="24"/>
          <w:szCs w:val="24"/>
        </w:rPr>
        <w:t>Parishad</w:t>
      </w:r>
      <w:proofErr w:type="spellEnd"/>
      <w:r w:rsidRPr="00F4095A">
        <w:rPr>
          <w:rFonts w:ascii="Times New Roman" w:hAnsi="Times New Roman" w:cs="Times New Roman"/>
          <w:sz w:val="24"/>
          <w:szCs w:val="24"/>
        </w:rPr>
        <w:t xml:space="preserve"> consists of all the vice-Presidents of all </w:t>
      </w:r>
      <w:proofErr w:type="spellStart"/>
      <w:r w:rsidRPr="00F4095A">
        <w:rPr>
          <w:rFonts w:ascii="Times New Roman" w:hAnsi="Times New Roman" w:cs="Times New Roman"/>
          <w:sz w:val="24"/>
          <w:szCs w:val="24"/>
        </w:rPr>
        <w:t>Anchal</w:t>
      </w:r>
      <w:proofErr w:type="spellEnd"/>
      <w:r w:rsidRPr="00F4095A">
        <w:rPr>
          <w:rFonts w:ascii="Times New Roman" w:hAnsi="Times New Roman" w:cs="Times New Roman"/>
          <w:sz w:val="24"/>
          <w:szCs w:val="24"/>
        </w:rPr>
        <w:t xml:space="preserve"> </w:t>
      </w:r>
      <w:proofErr w:type="spellStart"/>
      <w:r w:rsidRPr="00F4095A">
        <w:rPr>
          <w:rFonts w:ascii="Times New Roman" w:hAnsi="Times New Roman" w:cs="Times New Roman"/>
          <w:sz w:val="24"/>
          <w:szCs w:val="24"/>
        </w:rPr>
        <w:t>Samitis</w:t>
      </w:r>
      <w:proofErr w:type="spellEnd"/>
      <w:r w:rsidRPr="00F4095A">
        <w:rPr>
          <w:rFonts w:ascii="Times New Roman" w:hAnsi="Times New Roman" w:cs="Times New Roman"/>
          <w:sz w:val="24"/>
          <w:szCs w:val="24"/>
        </w:rPr>
        <w:t xml:space="preserve"> within its jurisdiction, one representative from each </w:t>
      </w:r>
      <w:proofErr w:type="spellStart"/>
      <w:r w:rsidRPr="00F4095A">
        <w:rPr>
          <w:rFonts w:ascii="Times New Roman" w:hAnsi="Times New Roman" w:cs="Times New Roman"/>
          <w:sz w:val="24"/>
          <w:szCs w:val="24"/>
        </w:rPr>
        <w:t>Anchal</w:t>
      </w:r>
      <w:proofErr w:type="spellEnd"/>
      <w:r w:rsidRPr="00F4095A">
        <w:rPr>
          <w:rFonts w:ascii="Times New Roman" w:hAnsi="Times New Roman" w:cs="Times New Roman"/>
          <w:sz w:val="24"/>
          <w:szCs w:val="24"/>
        </w:rPr>
        <w:t xml:space="preserve"> </w:t>
      </w:r>
      <w:proofErr w:type="spellStart"/>
      <w:r w:rsidRPr="00F4095A">
        <w:rPr>
          <w:rFonts w:ascii="Times New Roman" w:hAnsi="Times New Roman" w:cs="Times New Roman"/>
          <w:sz w:val="24"/>
          <w:szCs w:val="24"/>
        </w:rPr>
        <w:t>Samiti</w:t>
      </w:r>
      <w:proofErr w:type="spellEnd"/>
      <w:r w:rsidRPr="00F4095A">
        <w:rPr>
          <w:rFonts w:ascii="Times New Roman" w:hAnsi="Times New Roman" w:cs="Times New Roman"/>
          <w:sz w:val="24"/>
          <w:szCs w:val="24"/>
        </w:rPr>
        <w:t xml:space="preserve"> in the District, and not more than six persons to be nominated by the Administrator to secure representation in the </w:t>
      </w:r>
      <w:proofErr w:type="spellStart"/>
      <w:r w:rsidRPr="00F4095A">
        <w:rPr>
          <w:rFonts w:ascii="Times New Roman" w:hAnsi="Times New Roman" w:cs="Times New Roman"/>
          <w:sz w:val="24"/>
          <w:szCs w:val="24"/>
        </w:rPr>
        <w:t>Zila</w:t>
      </w:r>
      <w:proofErr w:type="spellEnd"/>
      <w:r w:rsidRPr="00F4095A">
        <w:rPr>
          <w:rFonts w:ascii="Times New Roman" w:hAnsi="Times New Roman" w:cs="Times New Roman"/>
          <w:sz w:val="24"/>
          <w:szCs w:val="24"/>
        </w:rPr>
        <w:t xml:space="preserve"> </w:t>
      </w:r>
      <w:proofErr w:type="spellStart"/>
      <w:r w:rsidRPr="00F4095A">
        <w:rPr>
          <w:rFonts w:ascii="Times New Roman" w:hAnsi="Times New Roman" w:cs="Times New Roman"/>
          <w:sz w:val="24"/>
          <w:szCs w:val="24"/>
        </w:rPr>
        <w:t>Parishad</w:t>
      </w:r>
      <w:proofErr w:type="spellEnd"/>
      <w:r w:rsidRPr="00F4095A">
        <w:rPr>
          <w:rFonts w:ascii="Times New Roman" w:hAnsi="Times New Roman" w:cs="Times New Roman"/>
          <w:sz w:val="24"/>
          <w:szCs w:val="24"/>
        </w:rPr>
        <w:t xml:space="preserve">. The seats to be filled were hotly contested. Five contestants were in the fray for the first </w:t>
      </w:r>
      <w:proofErr w:type="spellStart"/>
      <w:r w:rsidRPr="00F4095A">
        <w:rPr>
          <w:rFonts w:ascii="Times New Roman" w:hAnsi="Times New Roman" w:cs="Times New Roman"/>
          <w:sz w:val="24"/>
          <w:szCs w:val="24"/>
        </w:rPr>
        <w:t>Lok</w:t>
      </w:r>
      <w:proofErr w:type="spellEnd"/>
      <w:r w:rsidRPr="00F4095A">
        <w:rPr>
          <w:rFonts w:ascii="Times New Roman" w:hAnsi="Times New Roman" w:cs="Times New Roman"/>
          <w:sz w:val="24"/>
          <w:szCs w:val="24"/>
        </w:rPr>
        <w:t xml:space="preserve"> </w:t>
      </w:r>
      <w:proofErr w:type="spellStart"/>
      <w:r w:rsidRPr="00F4095A">
        <w:rPr>
          <w:rFonts w:ascii="Times New Roman" w:hAnsi="Times New Roman" w:cs="Times New Roman"/>
          <w:sz w:val="24"/>
          <w:szCs w:val="24"/>
        </w:rPr>
        <w:t>Sabha</w:t>
      </w:r>
      <w:proofErr w:type="spellEnd"/>
      <w:r w:rsidRPr="00F4095A">
        <w:rPr>
          <w:rFonts w:ascii="Times New Roman" w:hAnsi="Times New Roman" w:cs="Times New Roman"/>
          <w:sz w:val="24"/>
          <w:szCs w:val="24"/>
        </w:rPr>
        <w:t xml:space="preserve"> seat-three from Siang district and two from </w:t>
      </w:r>
      <w:proofErr w:type="spellStart"/>
      <w:r w:rsidRPr="00F4095A">
        <w:rPr>
          <w:rFonts w:ascii="Times New Roman" w:hAnsi="Times New Roman" w:cs="Times New Roman"/>
          <w:sz w:val="24"/>
          <w:szCs w:val="24"/>
        </w:rPr>
        <w:t>Lohit</w:t>
      </w:r>
      <w:proofErr w:type="spellEnd"/>
      <w:r w:rsidRPr="00F4095A">
        <w:rPr>
          <w:rFonts w:ascii="Times New Roman" w:hAnsi="Times New Roman" w:cs="Times New Roman"/>
          <w:sz w:val="24"/>
          <w:szCs w:val="24"/>
        </w:rPr>
        <w:t xml:space="preserve"> District in the Arunachal East Constituency. The first Member of Parliament was Shri </w:t>
      </w:r>
      <w:proofErr w:type="spellStart"/>
      <w:r w:rsidRPr="00F4095A">
        <w:rPr>
          <w:rFonts w:ascii="Times New Roman" w:hAnsi="Times New Roman" w:cs="Times New Roman"/>
          <w:sz w:val="24"/>
          <w:szCs w:val="24"/>
        </w:rPr>
        <w:t>Chowkhamon</w:t>
      </w:r>
      <w:proofErr w:type="spellEnd"/>
      <w:r w:rsidRPr="00F4095A">
        <w:rPr>
          <w:rFonts w:ascii="Times New Roman" w:hAnsi="Times New Roman" w:cs="Times New Roman"/>
          <w:sz w:val="24"/>
          <w:szCs w:val="24"/>
        </w:rPr>
        <w:t xml:space="preserve"> </w:t>
      </w:r>
      <w:proofErr w:type="spellStart"/>
      <w:r w:rsidRPr="00F4095A">
        <w:rPr>
          <w:rFonts w:ascii="Times New Roman" w:hAnsi="Times New Roman" w:cs="Times New Roman"/>
          <w:sz w:val="24"/>
          <w:szCs w:val="24"/>
        </w:rPr>
        <w:t>Gohain</w:t>
      </w:r>
      <w:proofErr w:type="spellEnd"/>
      <w:r w:rsidRPr="00F4095A">
        <w:rPr>
          <w:rFonts w:ascii="Times New Roman" w:hAnsi="Times New Roman" w:cs="Times New Roman"/>
          <w:sz w:val="24"/>
          <w:szCs w:val="24"/>
        </w:rPr>
        <w:t xml:space="preserve">, followed by Dr. </w:t>
      </w:r>
      <w:proofErr w:type="spellStart"/>
      <w:r w:rsidRPr="00F4095A">
        <w:rPr>
          <w:rFonts w:ascii="Times New Roman" w:hAnsi="Times New Roman" w:cs="Times New Roman"/>
          <w:sz w:val="24"/>
          <w:szCs w:val="24"/>
        </w:rPr>
        <w:t>Daying</w:t>
      </w:r>
      <w:proofErr w:type="spellEnd"/>
      <w:r w:rsidRPr="00F4095A">
        <w:rPr>
          <w:rFonts w:ascii="Times New Roman" w:hAnsi="Times New Roman" w:cs="Times New Roman"/>
          <w:sz w:val="24"/>
          <w:szCs w:val="24"/>
        </w:rPr>
        <w:t xml:space="preserve"> </w:t>
      </w:r>
      <w:proofErr w:type="spellStart"/>
      <w:r w:rsidRPr="00F4095A">
        <w:rPr>
          <w:rFonts w:ascii="Times New Roman" w:hAnsi="Times New Roman" w:cs="Times New Roman"/>
          <w:sz w:val="24"/>
          <w:szCs w:val="24"/>
        </w:rPr>
        <w:t>Ering</w:t>
      </w:r>
      <w:proofErr w:type="spellEnd"/>
      <w:r w:rsidRPr="00F4095A">
        <w:rPr>
          <w:rFonts w:ascii="Times New Roman" w:hAnsi="Times New Roman" w:cs="Times New Roman"/>
          <w:sz w:val="24"/>
          <w:szCs w:val="24"/>
        </w:rPr>
        <w:t xml:space="preserve">. In 1972 Shri </w:t>
      </w:r>
      <w:proofErr w:type="spellStart"/>
      <w:r w:rsidRPr="00F4095A">
        <w:rPr>
          <w:rFonts w:ascii="Times New Roman" w:hAnsi="Times New Roman" w:cs="Times New Roman"/>
          <w:sz w:val="24"/>
          <w:szCs w:val="24"/>
        </w:rPr>
        <w:t>Todak</w:t>
      </w:r>
      <w:proofErr w:type="spellEnd"/>
      <w:r w:rsidRPr="00F4095A">
        <w:rPr>
          <w:rFonts w:ascii="Times New Roman" w:hAnsi="Times New Roman" w:cs="Times New Roman"/>
          <w:sz w:val="24"/>
          <w:szCs w:val="24"/>
        </w:rPr>
        <w:t xml:space="preserve"> </w:t>
      </w:r>
      <w:proofErr w:type="spellStart"/>
      <w:r w:rsidRPr="00F4095A">
        <w:rPr>
          <w:rFonts w:ascii="Times New Roman" w:hAnsi="Times New Roman" w:cs="Times New Roman"/>
          <w:sz w:val="24"/>
          <w:szCs w:val="24"/>
        </w:rPr>
        <w:t>Basar</w:t>
      </w:r>
      <w:proofErr w:type="spellEnd"/>
      <w:r w:rsidRPr="00F4095A">
        <w:rPr>
          <w:rFonts w:ascii="Times New Roman" w:hAnsi="Times New Roman" w:cs="Times New Roman"/>
          <w:sz w:val="24"/>
          <w:szCs w:val="24"/>
        </w:rPr>
        <w:t xml:space="preserve"> became the first member of the </w:t>
      </w:r>
      <w:proofErr w:type="spellStart"/>
      <w:r w:rsidRPr="00F4095A">
        <w:rPr>
          <w:rFonts w:ascii="Times New Roman" w:hAnsi="Times New Roman" w:cs="Times New Roman"/>
          <w:sz w:val="24"/>
          <w:szCs w:val="24"/>
        </w:rPr>
        <w:t>Rajya</w:t>
      </w:r>
      <w:proofErr w:type="spellEnd"/>
      <w:r w:rsidRPr="00F4095A">
        <w:rPr>
          <w:rFonts w:ascii="Times New Roman" w:hAnsi="Times New Roman" w:cs="Times New Roman"/>
          <w:sz w:val="24"/>
          <w:szCs w:val="24"/>
        </w:rPr>
        <w:t xml:space="preserve"> </w:t>
      </w:r>
      <w:proofErr w:type="spellStart"/>
      <w:r w:rsidRPr="00F4095A">
        <w:rPr>
          <w:rFonts w:ascii="Times New Roman" w:hAnsi="Times New Roman" w:cs="Times New Roman"/>
          <w:sz w:val="24"/>
          <w:szCs w:val="24"/>
        </w:rPr>
        <w:t>Sabha</w:t>
      </w:r>
      <w:proofErr w:type="spellEnd"/>
      <w:r w:rsidRPr="00F4095A">
        <w:rPr>
          <w:rFonts w:ascii="Times New Roman" w:hAnsi="Times New Roman" w:cs="Times New Roman"/>
          <w:sz w:val="24"/>
          <w:szCs w:val="24"/>
        </w:rPr>
        <w:t xml:space="preserve">. </w:t>
      </w:r>
    </w:p>
    <w:p w:rsidR="00F4095A" w:rsidRPr="00F4095A" w:rsidRDefault="00F4095A" w:rsidP="003F0B3B">
      <w:pPr>
        <w:spacing w:line="360" w:lineRule="auto"/>
        <w:ind w:firstLine="720"/>
        <w:jc w:val="both"/>
        <w:rPr>
          <w:rFonts w:ascii="Times New Roman" w:hAnsi="Times New Roman" w:cs="Times New Roman"/>
          <w:sz w:val="24"/>
          <w:szCs w:val="24"/>
        </w:rPr>
      </w:pPr>
      <w:r w:rsidRPr="00F4095A">
        <w:rPr>
          <w:rFonts w:ascii="Times New Roman" w:hAnsi="Times New Roman" w:cs="Times New Roman"/>
          <w:sz w:val="24"/>
          <w:szCs w:val="24"/>
        </w:rPr>
        <w:t xml:space="preserve">Even with the introduction of the </w:t>
      </w:r>
      <w:proofErr w:type="spellStart"/>
      <w:r w:rsidRPr="00F4095A">
        <w:rPr>
          <w:rFonts w:ascii="Times New Roman" w:hAnsi="Times New Roman" w:cs="Times New Roman"/>
          <w:sz w:val="24"/>
          <w:szCs w:val="24"/>
        </w:rPr>
        <w:t>Panchayati</w:t>
      </w:r>
      <w:proofErr w:type="spellEnd"/>
      <w:r w:rsidRPr="00F4095A">
        <w:rPr>
          <w:rFonts w:ascii="Times New Roman" w:hAnsi="Times New Roman" w:cs="Times New Roman"/>
          <w:sz w:val="24"/>
          <w:szCs w:val="24"/>
        </w:rPr>
        <w:t xml:space="preserve"> Raj, the formal pattern of electoral behavior could not be seen as elections to the </w:t>
      </w:r>
      <w:proofErr w:type="spellStart"/>
      <w:r w:rsidRPr="00F4095A">
        <w:rPr>
          <w:rFonts w:ascii="Times New Roman" w:hAnsi="Times New Roman" w:cs="Times New Roman"/>
          <w:sz w:val="24"/>
          <w:szCs w:val="24"/>
        </w:rPr>
        <w:t>Panchayats</w:t>
      </w:r>
      <w:proofErr w:type="spellEnd"/>
      <w:r w:rsidRPr="00F4095A">
        <w:rPr>
          <w:rFonts w:ascii="Times New Roman" w:hAnsi="Times New Roman" w:cs="Times New Roman"/>
          <w:sz w:val="24"/>
          <w:szCs w:val="24"/>
        </w:rPr>
        <w:t xml:space="preserve"> followed existing tribal customs. Furthermore, any election based on Universal Adult Franchise did not take place in the state till 1977. The year 1977 saw the first parliamentary election with only a section of the population exercising their franchise as there was no election in Arunachal west parliamentary constituency, the lone candidates being elected uncontested. The first Assembly election in 1978 ensured the popular participation of the people of Arunachal in any election in the entire state.</w:t>
      </w:r>
    </w:p>
    <w:p w:rsidR="00A77601" w:rsidRDefault="00F4095A" w:rsidP="003F0B3B">
      <w:pPr>
        <w:spacing w:line="360" w:lineRule="auto"/>
        <w:ind w:firstLine="720"/>
        <w:jc w:val="both"/>
        <w:rPr>
          <w:rFonts w:ascii="Times New Roman" w:hAnsi="Times New Roman" w:cs="Times New Roman"/>
          <w:sz w:val="24"/>
          <w:szCs w:val="24"/>
        </w:rPr>
      </w:pPr>
      <w:r w:rsidRPr="00F4095A">
        <w:rPr>
          <w:rFonts w:ascii="Times New Roman" w:hAnsi="Times New Roman" w:cs="Times New Roman"/>
          <w:sz w:val="24"/>
          <w:szCs w:val="24"/>
        </w:rPr>
        <w:t>The party politics made its first entry into the state on October 1972 with the foundation of the unit of the Indian National Congress. The two nominated members of parliament joined Indian National Congress Party. The party politics was activated by the first general election in the year 1977</w:t>
      </w:r>
      <w:r w:rsidR="00E2713C" w:rsidRPr="00EE640E">
        <w:rPr>
          <w:rFonts w:ascii="Times New Roman" w:hAnsi="Times New Roman" w:cs="Times New Roman"/>
          <w:sz w:val="24"/>
          <w:szCs w:val="24"/>
        </w:rPr>
        <w:t>.</w:t>
      </w:r>
      <w:r w:rsidR="00A77601" w:rsidRPr="00A77601">
        <w:rPr>
          <w:rFonts w:ascii="Times New Roman" w:hAnsi="Times New Roman" w:cs="Times New Roman"/>
          <w:sz w:val="24"/>
          <w:szCs w:val="24"/>
        </w:rPr>
        <w:t xml:space="preserve"> </w:t>
      </w:r>
    </w:p>
    <w:p w:rsidR="00A77601" w:rsidRDefault="00A77601" w:rsidP="00A77601">
      <w:pPr>
        <w:spacing w:line="360" w:lineRule="auto"/>
        <w:jc w:val="both"/>
        <w:rPr>
          <w:rFonts w:ascii="Times New Roman" w:hAnsi="Times New Roman" w:cs="Times New Roman"/>
          <w:sz w:val="24"/>
          <w:szCs w:val="24"/>
        </w:rPr>
      </w:pPr>
    </w:p>
    <w:p w:rsidR="00C328EA" w:rsidRPr="00BD27A0" w:rsidRDefault="00EC475A" w:rsidP="00BD27A0">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The </w:t>
      </w:r>
      <w:r w:rsidR="00C328EA" w:rsidRPr="00BD27A0">
        <w:rPr>
          <w:rFonts w:ascii="Times New Roman" w:hAnsi="Times New Roman" w:cs="Times New Roman"/>
          <w:b/>
          <w:sz w:val="24"/>
          <w:szCs w:val="24"/>
        </w:rPr>
        <w:t>Ele</w:t>
      </w:r>
      <w:r w:rsidR="004528AF">
        <w:rPr>
          <w:rFonts w:ascii="Times New Roman" w:hAnsi="Times New Roman" w:cs="Times New Roman"/>
          <w:b/>
          <w:sz w:val="24"/>
          <w:szCs w:val="24"/>
        </w:rPr>
        <w:t>ction P</w:t>
      </w:r>
      <w:r w:rsidR="00C328EA" w:rsidRPr="00BD27A0">
        <w:rPr>
          <w:rFonts w:ascii="Times New Roman" w:hAnsi="Times New Roman" w:cs="Times New Roman"/>
          <w:b/>
          <w:sz w:val="24"/>
          <w:szCs w:val="24"/>
        </w:rPr>
        <w:t xml:space="preserve">rocess and </w:t>
      </w:r>
      <w:r w:rsidR="004B64B2" w:rsidRPr="00BD27A0">
        <w:rPr>
          <w:rFonts w:ascii="Times New Roman" w:hAnsi="Times New Roman" w:cs="Times New Roman"/>
          <w:b/>
          <w:sz w:val="24"/>
          <w:szCs w:val="24"/>
        </w:rPr>
        <w:t>Assembly election</w:t>
      </w:r>
    </w:p>
    <w:p w:rsidR="00E73491" w:rsidRPr="00E73491" w:rsidRDefault="00E73491" w:rsidP="003F0B3B">
      <w:pPr>
        <w:spacing w:line="360" w:lineRule="auto"/>
        <w:ind w:firstLine="720"/>
        <w:jc w:val="both"/>
        <w:rPr>
          <w:rFonts w:ascii="Times New Roman" w:hAnsi="Times New Roman" w:cs="Times New Roman"/>
          <w:sz w:val="24"/>
          <w:szCs w:val="24"/>
        </w:rPr>
      </w:pPr>
      <w:r w:rsidRPr="00E73491">
        <w:rPr>
          <w:rFonts w:ascii="Times New Roman" w:hAnsi="Times New Roman" w:cs="Times New Roman"/>
          <w:sz w:val="24"/>
          <w:szCs w:val="24"/>
        </w:rPr>
        <w:t xml:space="preserve">As a natural outcome, the demand for a legislative Assembly was pressed in every sitting of the Pradesh Council, which made the union government send a study team to assess the </w:t>
      </w:r>
      <w:r w:rsidRPr="00E73491">
        <w:rPr>
          <w:rFonts w:ascii="Times New Roman" w:hAnsi="Times New Roman" w:cs="Times New Roman"/>
          <w:sz w:val="24"/>
          <w:szCs w:val="24"/>
        </w:rPr>
        <w:lastRenderedPageBreak/>
        <w:t>standard of parliamentary acumen attained by the people of Arunachal Pradesh. The union government, after analyzing all aspects, agreed to the demand of the people for a legislative Assembly, and on 15th August 1975, the Pradesh Council was converted into the provisional Legislative Assembly of a union territory, with all the members of the Pradesh Council becoming members of the Provisional Legislative Assembly and the Councilors being given the rank of ministers.</w:t>
      </w:r>
    </w:p>
    <w:p w:rsidR="00E73491" w:rsidRPr="00E73491" w:rsidRDefault="0067208C" w:rsidP="003F0B3B">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 E</w:t>
      </w:r>
      <w:r w:rsidR="00E73491" w:rsidRPr="00E73491">
        <w:rPr>
          <w:rFonts w:ascii="Times New Roman" w:hAnsi="Times New Roman" w:cs="Times New Roman"/>
          <w:sz w:val="24"/>
          <w:szCs w:val="24"/>
        </w:rPr>
        <w:t>ver</w:t>
      </w:r>
      <w:r>
        <w:rPr>
          <w:rFonts w:ascii="Times New Roman" w:hAnsi="Times New Roman" w:cs="Times New Roman"/>
          <w:sz w:val="24"/>
          <w:szCs w:val="24"/>
        </w:rPr>
        <w:t>y</w:t>
      </w:r>
      <w:r w:rsidR="00E73491" w:rsidRPr="00E73491">
        <w:rPr>
          <w:rFonts w:ascii="Times New Roman" w:hAnsi="Times New Roman" w:cs="Times New Roman"/>
          <w:sz w:val="24"/>
          <w:szCs w:val="24"/>
        </w:rPr>
        <w:t xml:space="preserve"> Assembly election of the erstwhile union territory of Arunachal Pradesh was held in 1978. The Assembly consisted of 33 members, of which 30 were elected directly by the people, and 3 were nominated. This election occurred amid certain changes in the state's political scene. With the formation of the Govt. at the central by the </w:t>
      </w:r>
      <w:proofErr w:type="spellStart"/>
      <w:r w:rsidR="00E73491" w:rsidRPr="00E73491">
        <w:rPr>
          <w:rFonts w:ascii="Times New Roman" w:hAnsi="Times New Roman" w:cs="Times New Roman"/>
          <w:sz w:val="24"/>
          <w:szCs w:val="24"/>
        </w:rPr>
        <w:t>Janata</w:t>
      </w:r>
      <w:proofErr w:type="spellEnd"/>
      <w:r w:rsidR="00E73491" w:rsidRPr="00E73491">
        <w:rPr>
          <w:rFonts w:ascii="Times New Roman" w:hAnsi="Times New Roman" w:cs="Times New Roman"/>
          <w:sz w:val="24"/>
          <w:szCs w:val="24"/>
        </w:rPr>
        <w:t xml:space="preserve"> Party, the state unit of the Congress Party, then in power in the state, joined the </w:t>
      </w:r>
      <w:proofErr w:type="spellStart"/>
      <w:r w:rsidR="00E73491" w:rsidRPr="00E73491">
        <w:rPr>
          <w:rFonts w:ascii="Times New Roman" w:hAnsi="Times New Roman" w:cs="Times New Roman"/>
          <w:sz w:val="24"/>
          <w:szCs w:val="24"/>
        </w:rPr>
        <w:t>Janata</w:t>
      </w:r>
      <w:proofErr w:type="spellEnd"/>
      <w:r w:rsidR="00E73491" w:rsidRPr="00E73491">
        <w:rPr>
          <w:rFonts w:ascii="Times New Roman" w:hAnsi="Times New Roman" w:cs="Times New Roman"/>
          <w:sz w:val="24"/>
          <w:szCs w:val="24"/>
        </w:rPr>
        <w:t xml:space="preserve"> Party. Another change that occurred was the entry of the People's Party of Arunachal (PPA), the first regional party formed in 1977, into the electoral scene for the first time.</w:t>
      </w:r>
    </w:p>
    <w:p w:rsidR="00157670" w:rsidRPr="00EE640E" w:rsidRDefault="00E73491" w:rsidP="003F0B3B">
      <w:pPr>
        <w:spacing w:line="360" w:lineRule="auto"/>
        <w:ind w:firstLine="720"/>
        <w:jc w:val="both"/>
        <w:rPr>
          <w:rFonts w:ascii="Times New Roman" w:hAnsi="Times New Roman" w:cs="Times New Roman"/>
          <w:sz w:val="24"/>
          <w:szCs w:val="24"/>
        </w:rPr>
      </w:pPr>
      <w:r w:rsidRPr="00E73491">
        <w:rPr>
          <w:rFonts w:ascii="Times New Roman" w:hAnsi="Times New Roman" w:cs="Times New Roman"/>
          <w:sz w:val="24"/>
          <w:szCs w:val="24"/>
        </w:rPr>
        <w:t xml:space="preserve">Three recognized political parties were in the fray in the first Assembly Elections. </w:t>
      </w:r>
      <w:proofErr w:type="spellStart"/>
      <w:r w:rsidRPr="00E73491">
        <w:rPr>
          <w:rFonts w:ascii="Times New Roman" w:hAnsi="Times New Roman" w:cs="Times New Roman"/>
          <w:sz w:val="24"/>
          <w:szCs w:val="24"/>
        </w:rPr>
        <w:t>Janata</w:t>
      </w:r>
      <w:proofErr w:type="spellEnd"/>
      <w:r w:rsidRPr="00E73491">
        <w:rPr>
          <w:rFonts w:ascii="Times New Roman" w:hAnsi="Times New Roman" w:cs="Times New Roman"/>
          <w:sz w:val="24"/>
          <w:szCs w:val="24"/>
        </w:rPr>
        <w:t xml:space="preserve"> party contested 30 seats, PPA in 23 and Congress-I in 1, whereas the number of candidates who contested without any party affiliation was 32. The total number of voters was 2</w:t>
      </w:r>
      <w:proofErr w:type="gramStart"/>
      <w:r w:rsidRPr="00E73491">
        <w:rPr>
          <w:rFonts w:ascii="Times New Roman" w:hAnsi="Times New Roman" w:cs="Times New Roman"/>
          <w:sz w:val="24"/>
          <w:szCs w:val="24"/>
        </w:rPr>
        <w:t>,39,945</w:t>
      </w:r>
      <w:proofErr w:type="gramEnd"/>
      <w:r w:rsidRPr="00E73491">
        <w:rPr>
          <w:rFonts w:ascii="Times New Roman" w:hAnsi="Times New Roman" w:cs="Times New Roman"/>
          <w:sz w:val="24"/>
          <w:szCs w:val="24"/>
        </w:rPr>
        <w:t>, and the number of voters in each constituency varied from 3596 (</w:t>
      </w:r>
      <w:proofErr w:type="spellStart"/>
      <w:r w:rsidRPr="00E73491">
        <w:rPr>
          <w:rFonts w:ascii="Times New Roman" w:hAnsi="Times New Roman" w:cs="Times New Roman"/>
          <w:sz w:val="24"/>
          <w:szCs w:val="24"/>
        </w:rPr>
        <w:t>Anini</w:t>
      </w:r>
      <w:proofErr w:type="spellEnd"/>
      <w:r w:rsidRPr="00E73491">
        <w:rPr>
          <w:rFonts w:ascii="Times New Roman" w:hAnsi="Times New Roman" w:cs="Times New Roman"/>
          <w:sz w:val="24"/>
          <w:szCs w:val="24"/>
        </w:rPr>
        <w:t xml:space="preserve"> of </w:t>
      </w:r>
      <w:proofErr w:type="spellStart"/>
      <w:r w:rsidRPr="00E73491">
        <w:rPr>
          <w:rFonts w:ascii="Times New Roman" w:hAnsi="Times New Roman" w:cs="Times New Roman"/>
          <w:sz w:val="24"/>
          <w:szCs w:val="24"/>
        </w:rPr>
        <w:t>Dibang</w:t>
      </w:r>
      <w:proofErr w:type="spellEnd"/>
      <w:r w:rsidRPr="00E73491">
        <w:rPr>
          <w:rFonts w:ascii="Times New Roman" w:hAnsi="Times New Roman" w:cs="Times New Roman"/>
          <w:sz w:val="24"/>
          <w:szCs w:val="24"/>
        </w:rPr>
        <w:t xml:space="preserve"> Valley District) and 13815 (</w:t>
      </w:r>
      <w:proofErr w:type="spellStart"/>
      <w:r w:rsidRPr="00E73491">
        <w:rPr>
          <w:rFonts w:ascii="Times New Roman" w:hAnsi="Times New Roman" w:cs="Times New Roman"/>
          <w:sz w:val="24"/>
          <w:szCs w:val="24"/>
        </w:rPr>
        <w:t>Ziro</w:t>
      </w:r>
      <w:proofErr w:type="spellEnd"/>
      <w:r w:rsidRPr="00E73491">
        <w:rPr>
          <w:rFonts w:ascii="Times New Roman" w:hAnsi="Times New Roman" w:cs="Times New Roman"/>
          <w:sz w:val="24"/>
          <w:szCs w:val="24"/>
        </w:rPr>
        <w:t xml:space="preserve"> of Lower </w:t>
      </w:r>
      <w:proofErr w:type="spellStart"/>
      <w:r w:rsidRPr="00E73491">
        <w:rPr>
          <w:rFonts w:ascii="Times New Roman" w:hAnsi="Times New Roman" w:cs="Times New Roman"/>
          <w:sz w:val="24"/>
          <w:szCs w:val="24"/>
        </w:rPr>
        <w:t>Subansiri</w:t>
      </w:r>
      <w:proofErr w:type="spellEnd"/>
      <w:r w:rsidRPr="00E73491">
        <w:rPr>
          <w:rFonts w:ascii="Times New Roman" w:hAnsi="Times New Roman" w:cs="Times New Roman"/>
          <w:sz w:val="24"/>
          <w:szCs w:val="24"/>
        </w:rPr>
        <w:t xml:space="preserve">). Women voters outnumber their male counterparts in 12 constituencies. The election had been conducted smoothly in the whole part of Arunachal. In 25 percent of the Constituencies, the record polling of 80 percent was recorded. The average voter turnout was 68.59 percent. </w:t>
      </w:r>
      <w:proofErr w:type="spellStart"/>
      <w:r w:rsidRPr="00E73491">
        <w:rPr>
          <w:rFonts w:ascii="Times New Roman" w:hAnsi="Times New Roman" w:cs="Times New Roman"/>
          <w:sz w:val="24"/>
          <w:szCs w:val="24"/>
        </w:rPr>
        <w:t>Janata</w:t>
      </w:r>
      <w:proofErr w:type="spellEnd"/>
      <w:r w:rsidRPr="00E73491">
        <w:rPr>
          <w:rFonts w:ascii="Times New Roman" w:hAnsi="Times New Roman" w:cs="Times New Roman"/>
          <w:sz w:val="24"/>
          <w:szCs w:val="24"/>
        </w:rPr>
        <w:t xml:space="preserve"> Party was returned to power with 17 seats, including 2 seats where the candidates were elected un-contested (Darang-</w:t>
      </w:r>
      <w:proofErr w:type="spellStart"/>
      <w:r w:rsidRPr="00E73491">
        <w:rPr>
          <w:rFonts w:ascii="Times New Roman" w:hAnsi="Times New Roman" w:cs="Times New Roman"/>
          <w:sz w:val="24"/>
          <w:szCs w:val="24"/>
        </w:rPr>
        <w:t>Kalaktang</w:t>
      </w:r>
      <w:proofErr w:type="spellEnd"/>
      <w:r w:rsidRPr="00E73491">
        <w:rPr>
          <w:rFonts w:ascii="Times New Roman" w:hAnsi="Times New Roman" w:cs="Times New Roman"/>
          <w:sz w:val="24"/>
          <w:szCs w:val="24"/>
        </w:rPr>
        <w:t xml:space="preserve"> and </w:t>
      </w:r>
      <w:proofErr w:type="spellStart"/>
      <w:r w:rsidRPr="00E73491">
        <w:rPr>
          <w:rFonts w:ascii="Times New Roman" w:hAnsi="Times New Roman" w:cs="Times New Roman"/>
          <w:sz w:val="24"/>
          <w:szCs w:val="24"/>
        </w:rPr>
        <w:t>Niausa</w:t>
      </w:r>
      <w:proofErr w:type="spellEnd"/>
      <w:r w:rsidRPr="00E73491">
        <w:rPr>
          <w:rFonts w:ascii="Times New Roman" w:hAnsi="Times New Roman" w:cs="Times New Roman"/>
          <w:sz w:val="24"/>
          <w:szCs w:val="24"/>
        </w:rPr>
        <w:t xml:space="preserve"> </w:t>
      </w:r>
      <w:proofErr w:type="spellStart"/>
      <w:r w:rsidRPr="00E73491">
        <w:rPr>
          <w:rFonts w:ascii="Times New Roman" w:hAnsi="Times New Roman" w:cs="Times New Roman"/>
          <w:sz w:val="24"/>
          <w:szCs w:val="24"/>
        </w:rPr>
        <w:t>Kanubari</w:t>
      </w:r>
      <w:proofErr w:type="spellEnd"/>
      <w:r w:rsidRPr="00E73491">
        <w:rPr>
          <w:rFonts w:ascii="Times New Roman" w:hAnsi="Times New Roman" w:cs="Times New Roman"/>
          <w:sz w:val="24"/>
          <w:szCs w:val="24"/>
        </w:rPr>
        <w:t>) and PPA begged 8 seats. % seats had gone to the Independents. Two women candidates contested this election, but they did not find favor with the voters</w:t>
      </w:r>
      <w:r w:rsidR="00157670" w:rsidRPr="00EE640E">
        <w:rPr>
          <w:rFonts w:ascii="Times New Roman" w:hAnsi="Times New Roman" w:cs="Times New Roman"/>
          <w:sz w:val="24"/>
          <w:szCs w:val="24"/>
        </w:rPr>
        <w:t>.</w:t>
      </w:r>
    </w:p>
    <w:p w:rsidR="00157670" w:rsidRPr="00EE640E" w:rsidRDefault="00407F96" w:rsidP="006C20F5">
      <w:pPr>
        <w:pStyle w:val="ListParagraph"/>
        <w:spacing w:line="360" w:lineRule="auto"/>
        <w:ind w:left="3240" w:firstLine="360"/>
        <w:jc w:val="both"/>
        <w:rPr>
          <w:rFonts w:ascii="Times New Roman" w:hAnsi="Times New Roman" w:cs="Times New Roman"/>
          <w:b/>
          <w:sz w:val="24"/>
          <w:szCs w:val="24"/>
        </w:rPr>
      </w:pPr>
      <w:r>
        <w:rPr>
          <w:rFonts w:ascii="Times New Roman" w:hAnsi="Times New Roman" w:cs="Times New Roman"/>
          <w:b/>
          <w:sz w:val="24"/>
          <w:szCs w:val="24"/>
        </w:rPr>
        <w:t>Table-</w:t>
      </w:r>
      <w:r w:rsidR="00157670" w:rsidRPr="00EE640E">
        <w:rPr>
          <w:rFonts w:ascii="Times New Roman" w:hAnsi="Times New Roman" w:cs="Times New Roman"/>
          <w:b/>
          <w:sz w:val="24"/>
          <w:szCs w:val="24"/>
        </w:rPr>
        <w:t>1</w:t>
      </w:r>
    </w:p>
    <w:p w:rsidR="00157670" w:rsidRPr="00EE640E" w:rsidRDefault="00157670" w:rsidP="006C20F5">
      <w:pPr>
        <w:spacing w:line="360" w:lineRule="auto"/>
        <w:ind w:firstLine="720"/>
        <w:jc w:val="both"/>
        <w:rPr>
          <w:rFonts w:ascii="Times New Roman" w:hAnsi="Times New Roman" w:cs="Times New Roman"/>
          <w:sz w:val="24"/>
          <w:szCs w:val="24"/>
        </w:rPr>
      </w:pPr>
      <w:r w:rsidRPr="00EE640E">
        <w:rPr>
          <w:rFonts w:ascii="Times New Roman" w:hAnsi="Times New Roman" w:cs="Times New Roman"/>
          <w:sz w:val="24"/>
          <w:szCs w:val="24"/>
        </w:rPr>
        <w:t>Party position in Arunachal Pradesh Assembly Election in 1978</w:t>
      </w:r>
    </w:p>
    <w:tbl>
      <w:tblPr>
        <w:tblStyle w:val="TableGrid"/>
        <w:tblW w:w="8002" w:type="dxa"/>
        <w:tblInd w:w="360" w:type="dxa"/>
        <w:tblLook w:val="04A0" w:firstRow="1" w:lastRow="0" w:firstColumn="1" w:lastColumn="0" w:noHBand="0" w:noVBand="1"/>
      </w:tblPr>
      <w:tblGrid>
        <w:gridCol w:w="1281"/>
        <w:gridCol w:w="1496"/>
        <w:gridCol w:w="1364"/>
        <w:gridCol w:w="1281"/>
        <w:gridCol w:w="896"/>
        <w:gridCol w:w="1684"/>
      </w:tblGrid>
      <w:tr w:rsidR="004865F7" w:rsidRPr="00EE640E" w:rsidTr="002F26BB">
        <w:tc>
          <w:tcPr>
            <w:tcW w:w="128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Pr>
                <w:rFonts w:ascii="Times New Roman" w:hAnsi="Times New Roman" w:cs="Times New Roman"/>
                <w:sz w:val="24"/>
                <w:szCs w:val="24"/>
              </w:rPr>
              <w:t>Sl.n</w:t>
            </w:r>
            <w:r w:rsidRPr="00EE640E">
              <w:rPr>
                <w:rFonts w:ascii="Times New Roman" w:hAnsi="Times New Roman" w:cs="Times New Roman"/>
                <w:sz w:val="24"/>
                <w:szCs w:val="24"/>
              </w:rPr>
              <w:t>o</w:t>
            </w:r>
          </w:p>
        </w:tc>
        <w:tc>
          <w:tcPr>
            <w:tcW w:w="1496"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Party</w:t>
            </w:r>
          </w:p>
        </w:tc>
        <w:tc>
          <w:tcPr>
            <w:tcW w:w="1364"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No. of Contestants</w:t>
            </w:r>
          </w:p>
        </w:tc>
        <w:tc>
          <w:tcPr>
            <w:tcW w:w="128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Seats won</w:t>
            </w:r>
          </w:p>
        </w:tc>
        <w:tc>
          <w:tcPr>
            <w:tcW w:w="896"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w:t>
            </w:r>
          </w:p>
        </w:tc>
        <w:tc>
          <w:tcPr>
            <w:tcW w:w="1684"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Valid votes polled</w:t>
            </w:r>
          </w:p>
        </w:tc>
      </w:tr>
      <w:tr w:rsidR="004865F7" w:rsidRPr="00EE640E" w:rsidTr="002F26BB">
        <w:tc>
          <w:tcPr>
            <w:tcW w:w="128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1</w:t>
            </w:r>
          </w:p>
        </w:tc>
        <w:tc>
          <w:tcPr>
            <w:tcW w:w="1496"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proofErr w:type="spellStart"/>
            <w:r w:rsidRPr="00EE640E">
              <w:rPr>
                <w:rFonts w:ascii="Times New Roman" w:hAnsi="Times New Roman" w:cs="Times New Roman"/>
                <w:sz w:val="24"/>
                <w:szCs w:val="24"/>
              </w:rPr>
              <w:t>Janata</w:t>
            </w:r>
            <w:proofErr w:type="spellEnd"/>
            <w:r w:rsidRPr="00EE640E">
              <w:rPr>
                <w:rFonts w:ascii="Times New Roman" w:hAnsi="Times New Roman" w:cs="Times New Roman"/>
                <w:sz w:val="24"/>
                <w:szCs w:val="24"/>
              </w:rPr>
              <w:t xml:space="preserve"> Party</w:t>
            </w:r>
          </w:p>
        </w:tc>
        <w:tc>
          <w:tcPr>
            <w:tcW w:w="1364"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30</w:t>
            </w:r>
          </w:p>
        </w:tc>
        <w:tc>
          <w:tcPr>
            <w:tcW w:w="128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17</w:t>
            </w:r>
          </w:p>
        </w:tc>
        <w:tc>
          <w:tcPr>
            <w:tcW w:w="896"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56.67</w:t>
            </w:r>
          </w:p>
        </w:tc>
        <w:tc>
          <w:tcPr>
            <w:tcW w:w="1684"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66905</w:t>
            </w:r>
          </w:p>
        </w:tc>
      </w:tr>
      <w:tr w:rsidR="004865F7" w:rsidRPr="00EE640E" w:rsidTr="002F26BB">
        <w:tc>
          <w:tcPr>
            <w:tcW w:w="128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lastRenderedPageBreak/>
              <w:t>2</w:t>
            </w:r>
          </w:p>
        </w:tc>
        <w:tc>
          <w:tcPr>
            <w:tcW w:w="1496"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PPA</w:t>
            </w:r>
          </w:p>
        </w:tc>
        <w:tc>
          <w:tcPr>
            <w:tcW w:w="1364"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23</w:t>
            </w:r>
          </w:p>
        </w:tc>
        <w:tc>
          <w:tcPr>
            <w:tcW w:w="128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8</w:t>
            </w:r>
          </w:p>
        </w:tc>
        <w:tc>
          <w:tcPr>
            <w:tcW w:w="896"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26.67</w:t>
            </w:r>
          </w:p>
        </w:tc>
        <w:tc>
          <w:tcPr>
            <w:tcW w:w="1684"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48075</w:t>
            </w:r>
          </w:p>
        </w:tc>
      </w:tr>
      <w:tr w:rsidR="004865F7" w:rsidRPr="00EE640E" w:rsidTr="002F26BB">
        <w:tc>
          <w:tcPr>
            <w:tcW w:w="128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3</w:t>
            </w:r>
          </w:p>
        </w:tc>
        <w:tc>
          <w:tcPr>
            <w:tcW w:w="1496"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Cong- (I)</w:t>
            </w:r>
          </w:p>
        </w:tc>
        <w:tc>
          <w:tcPr>
            <w:tcW w:w="1364"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1</w:t>
            </w:r>
          </w:p>
        </w:tc>
        <w:tc>
          <w:tcPr>
            <w:tcW w:w="128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0</w:t>
            </w:r>
          </w:p>
        </w:tc>
        <w:tc>
          <w:tcPr>
            <w:tcW w:w="896"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00.00</w:t>
            </w:r>
          </w:p>
        </w:tc>
        <w:tc>
          <w:tcPr>
            <w:tcW w:w="1684"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720</w:t>
            </w:r>
          </w:p>
        </w:tc>
      </w:tr>
      <w:tr w:rsidR="004865F7" w:rsidRPr="00EE640E" w:rsidTr="002F26BB">
        <w:tc>
          <w:tcPr>
            <w:tcW w:w="128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4</w:t>
            </w:r>
          </w:p>
        </w:tc>
        <w:tc>
          <w:tcPr>
            <w:tcW w:w="1496"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Independents</w:t>
            </w:r>
          </w:p>
        </w:tc>
        <w:tc>
          <w:tcPr>
            <w:tcW w:w="1364"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32</w:t>
            </w:r>
          </w:p>
        </w:tc>
        <w:tc>
          <w:tcPr>
            <w:tcW w:w="128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5</w:t>
            </w:r>
          </w:p>
        </w:tc>
        <w:tc>
          <w:tcPr>
            <w:tcW w:w="896"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16.67</w:t>
            </w:r>
          </w:p>
        </w:tc>
        <w:tc>
          <w:tcPr>
            <w:tcW w:w="1684"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43287</w:t>
            </w:r>
          </w:p>
        </w:tc>
      </w:tr>
    </w:tbl>
    <w:p w:rsidR="00452D30" w:rsidRPr="00EE640E" w:rsidRDefault="00452D30" w:rsidP="006C20F5">
      <w:pPr>
        <w:spacing w:line="360" w:lineRule="auto"/>
        <w:jc w:val="both"/>
        <w:rPr>
          <w:rFonts w:ascii="Times New Roman" w:hAnsi="Times New Roman" w:cs="Times New Roman"/>
        </w:rPr>
      </w:pPr>
      <w:r w:rsidRPr="00EE640E">
        <w:rPr>
          <w:rFonts w:ascii="Times New Roman" w:hAnsi="Times New Roman" w:cs="Times New Roman"/>
          <w:sz w:val="24"/>
          <w:szCs w:val="24"/>
        </w:rPr>
        <w:t>Source</w:t>
      </w:r>
      <w:r w:rsidRPr="00EE640E">
        <w:rPr>
          <w:rFonts w:ascii="Times New Roman" w:hAnsi="Times New Roman" w:cs="Times New Roman"/>
        </w:rPr>
        <w:t xml:space="preserve">: Basic statistical data and election results (1978-1990). Issued by Chief Electoral Officer, Arunachal Pradesh, </w:t>
      </w:r>
      <w:proofErr w:type="spellStart"/>
      <w:proofErr w:type="gramStart"/>
      <w:r w:rsidRPr="00EE640E">
        <w:rPr>
          <w:rFonts w:ascii="Times New Roman" w:hAnsi="Times New Roman" w:cs="Times New Roman"/>
        </w:rPr>
        <w:t>Itanagar</w:t>
      </w:r>
      <w:proofErr w:type="spellEnd"/>
      <w:proofErr w:type="gramEnd"/>
      <w:r w:rsidR="00450B0B">
        <w:rPr>
          <w:rFonts w:ascii="Times New Roman" w:hAnsi="Times New Roman" w:cs="Times New Roman"/>
        </w:rPr>
        <w:t>.</w:t>
      </w:r>
    </w:p>
    <w:p w:rsidR="00E73491" w:rsidRPr="00E73491" w:rsidRDefault="00E73491" w:rsidP="003F0B3B">
      <w:pPr>
        <w:spacing w:line="360" w:lineRule="auto"/>
        <w:ind w:firstLine="720"/>
        <w:jc w:val="both"/>
        <w:rPr>
          <w:rFonts w:ascii="Times New Roman" w:hAnsi="Times New Roman" w:cs="Times New Roman"/>
          <w:sz w:val="24"/>
          <w:szCs w:val="24"/>
        </w:rPr>
      </w:pPr>
      <w:r w:rsidRPr="00E73491">
        <w:rPr>
          <w:rFonts w:ascii="Times New Roman" w:hAnsi="Times New Roman" w:cs="Times New Roman"/>
          <w:sz w:val="24"/>
          <w:szCs w:val="24"/>
        </w:rPr>
        <w:t xml:space="preserve">The Breakdown of the </w:t>
      </w:r>
      <w:proofErr w:type="spellStart"/>
      <w:r w:rsidRPr="00E73491">
        <w:rPr>
          <w:rFonts w:ascii="Times New Roman" w:hAnsi="Times New Roman" w:cs="Times New Roman"/>
          <w:sz w:val="24"/>
          <w:szCs w:val="24"/>
        </w:rPr>
        <w:t>Janata</w:t>
      </w:r>
      <w:proofErr w:type="spellEnd"/>
      <w:r w:rsidRPr="00E73491">
        <w:rPr>
          <w:rFonts w:ascii="Times New Roman" w:hAnsi="Times New Roman" w:cs="Times New Roman"/>
          <w:sz w:val="24"/>
          <w:szCs w:val="24"/>
        </w:rPr>
        <w:t xml:space="preserve"> Ministry at the center also created a situation of political instability in the State. The political game of defection and re-defection had made inroads in the State even when most tribes were not politically conscious. The </w:t>
      </w:r>
      <w:proofErr w:type="spellStart"/>
      <w:r w:rsidRPr="00E73491">
        <w:rPr>
          <w:rFonts w:ascii="Times New Roman" w:hAnsi="Times New Roman" w:cs="Times New Roman"/>
          <w:sz w:val="24"/>
          <w:szCs w:val="24"/>
        </w:rPr>
        <w:t>Thungon</w:t>
      </w:r>
      <w:proofErr w:type="spellEnd"/>
      <w:r w:rsidRPr="00E73491">
        <w:rPr>
          <w:rFonts w:ascii="Times New Roman" w:hAnsi="Times New Roman" w:cs="Times New Roman"/>
          <w:sz w:val="24"/>
          <w:szCs w:val="24"/>
        </w:rPr>
        <w:t xml:space="preserve"> Ministry, which remained in power for a brief period of one and half years, was voted out of power because of defection in his party. With the support of the defectors, a PPA government headed by </w:t>
      </w:r>
      <w:proofErr w:type="spellStart"/>
      <w:r w:rsidRPr="00E73491">
        <w:rPr>
          <w:rFonts w:ascii="Times New Roman" w:hAnsi="Times New Roman" w:cs="Times New Roman"/>
          <w:sz w:val="24"/>
          <w:szCs w:val="24"/>
        </w:rPr>
        <w:t>Tomo</w:t>
      </w:r>
      <w:proofErr w:type="spellEnd"/>
      <w:r w:rsidRPr="00E73491">
        <w:rPr>
          <w:rFonts w:ascii="Times New Roman" w:hAnsi="Times New Roman" w:cs="Times New Roman"/>
          <w:sz w:val="24"/>
          <w:szCs w:val="24"/>
        </w:rPr>
        <w:t xml:space="preserve"> </w:t>
      </w:r>
      <w:proofErr w:type="spellStart"/>
      <w:r w:rsidRPr="00E73491">
        <w:rPr>
          <w:rFonts w:ascii="Times New Roman" w:hAnsi="Times New Roman" w:cs="Times New Roman"/>
          <w:sz w:val="24"/>
          <w:szCs w:val="24"/>
        </w:rPr>
        <w:t>Riba</w:t>
      </w:r>
      <w:proofErr w:type="spellEnd"/>
      <w:r w:rsidRPr="00E73491">
        <w:rPr>
          <w:rFonts w:ascii="Times New Roman" w:hAnsi="Times New Roman" w:cs="Times New Roman"/>
          <w:sz w:val="24"/>
          <w:szCs w:val="24"/>
        </w:rPr>
        <w:t xml:space="preserve"> came to power. To meet the demand of the potential defectors from the </w:t>
      </w:r>
      <w:proofErr w:type="spellStart"/>
      <w:r w:rsidRPr="00E73491">
        <w:rPr>
          <w:rFonts w:ascii="Times New Roman" w:hAnsi="Times New Roman" w:cs="Times New Roman"/>
          <w:sz w:val="24"/>
          <w:szCs w:val="24"/>
        </w:rPr>
        <w:t>Janata</w:t>
      </w:r>
      <w:proofErr w:type="spellEnd"/>
      <w:r w:rsidRPr="00E73491">
        <w:rPr>
          <w:rFonts w:ascii="Times New Roman" w:hAnsi="Times New Roman" w:cs="Times New Roman"/>
          <w:sz w:val="24"/>
          <w:szCs w:val="24"/>
        </w:rPr>
        <w:t xml:space="preserve"> party, PPA rechristened itself as the United Peoples Party of Arunachal (UPPA). The PPA government lasted for only 47 days due to re-defections. As a result, the Assembly was dissolved on November 1979. Thus, within a short span of 2 years, the people of Arunachal Pradesh were called upon to elect a new Assembly.</w:t>
      </w:r>
    </w:p>
    <w:p w:rsidR="003F3075" w:rsidRPr="00EE640E" w:rsidRDefault="00E73491" w:rsidP="003F0B3B">
      <w:pPr>
        <w:spacing w:line="360" w:lineRule="auto"/>
        <w:ind w:firstLine="720"/>
        <w:jc w:val="both"/>
        <w:rPr>
          <w:rFonts w:ascii="Times New Roman" w:hAnsi="Times New Roman" w:cs="Times New Roman"/>
          <w:sz w:val="24"/>
          <w:szCs w:val="24"/>
        </w:rPr>
      </w:pPr>
      <w:r w:rsidRPr="00E73491">
        <w:rPr>
          <w:rFonts w:ascii="Times New Roman" w:hAnsi="Times New Roman" w:cs="Times New Roman"/>
          <w:sz w:val="24"/>
          <w:szCs w:val="24"/>
        </w:rPr>
        <w:t xml:space="preserve">The second Assembly election of Arunachal Pradesh was held on 3rd January 1980, simultaneously with the 7th </w:t>
      </w:r>
      <w:proofErr w:type="spellStart"/>
      <w:r w:rsidRPr="00E73491">
        <w:rPr>
          <w:rFonts w:ascii="Times New Roman" w:hAnsi="Times New Roman" w:cs="Times New Roman"/>
          <w:sz w:val="24"/>
          <w:szCs w:val="24"/>
        </w:rPr>
        <w:t>Lok</w:t>
      </w:r>
      <w:proofErr w:type="spellEnd"/>
      <w:r w:rsidRPr="00E73491">
        <w:rPr>
          <w:rFonts w:ascii="Times New Roman" w:hAnsi="Times New Roman" w:cs="Times New Roman"/>
          <w:sz w:val="24"/>
          <w:szCs w:val="24"/>
        </w:rPr>
        <w:t xml:space="preserve"> </w:t>
      </w:r>
      <w:proofErr w:type="spellStart"/>
      <w:r w:rsidRPr="00E73491">
        <w:rPr>
          <w:rFonts w:ascii="Times New Roman" w:hAnsi="Times New Roman" w:cs="Times New Roman"/>
          <w:sz w:val="24"/>
          <w:szCs w:val="24"/>
        </w:rPr>
        <w:t>sabha</w:t>
      </w:r>
      <w:proofErr w:type="spellEnd"/>
      <w:r w:rsidRPr="00E73491">
        <w:rPr>
          <w:rFonts w:ascii="Times New Roman" w:hAnsi="Times New Roman" w:cs="Times New Roman"/>
          <w:sz w:val="24"/>
          <w:szCs w:val="24"/>
        </w:rPr>
        <w:t xml:space="preserve"> election due to President </w:t>
      </w:r>
      <w:proofErr w:type="gramStart"/>
      <w:r w:rsidRPr="00E73491">
        <w:rPr>
          <w:rFonts w:ascii="Times New Roman" w:hAnsi="Times New Roman" w:cs="Times New Roman"/>
          <w:sz w:val="24"/>
          <w:szCs w:val="24"/>
        </w:rPr>
        <w:t>rule</w:t>
      </w:r>
      <w:proofErr w:type="gramEnd"/>
      <w:r w:rsidRPr="00E73491">
        <w:rPr>
          <w:rFonts w:ascii="Times New Roman" w:hAnsi="Times New Roman" w:cs="Times New Roman"/>
          <w:sz w:val="24"/>
          <w:szCs w:val="24"/>
        </w:rPr>
        <w:t xml:space="preserve"> in the State's imposition in 1979. The Political Parties, which participated in the Assembly elections of 1980, comprised the Congress (U) and the PPA. Surprisingly the </w:t>
      </w:r>
      <w:proofErr w:type="spellStart"/>
      <w:r w:rsidRPr="00E73491">
        <w:rPr>
          <w:rFonts w:ascii="Times New Roman" w:hAnsi="Times New Roman" w:cs="Times New Roman"/>
          <w:sz w:val="24"/>
          <w:szCs w:val="24"/>
        </w:rPr>
        <w:t>Janata</w:t>
      </w:r>
      <w:proofErr w:type="spellEnd"/>
      <w:r w:rsidRPr="00E73491">
        <w:rPr>
          <w:rFonts w:ascii="Times New Roman" w:hAnsi="Times New Roman" w:cs="Times New Roman"/>
          <w:sz w:val="24"/>
          <w:szCs w:val="24"/>
        </w:rPr>
        <w:t xml:space="preserve"> party that formed the government in the last Assembly did not put up its candidates in any constituencies. The second Assembly elections of Arunachal Pradesh exemplify the re-emergence of Congress (I) in the politics of Arunachal. The party won 13 seats, shared equal seats with PPA, and emerged as the jointly single largest party with PPA. Congress (U) entered the fray with the 11 candidates but failed to open its account. There were 28 independent candidates, out of which 4 were elected. Two women candidates, one In</w:t>
      </w:r>
      <w:r w:rsidR="004528AF">
        <w:rPr>
          <w:rFonts w:ascii="Times New Roman" w:hAnsi="Times New Roman" w:cs="Times New Roman"/>
          <w:sz w:val="24"/>
          <w:szCs w:val="24"/>
        </w:rPr>
        <w:t>dependent and one PPA candidate;</w:t>
      </w:r>
      <w:r w:rsidRPr="00E73491">
        <w:rPr>
          <w:rFonts w:ascii="Times New Roman" w:hAnsi="Times New Roman" w:cs="Times New Roman"/>
          <w:sz w:val="24"/>
          <w:szCs w:val="24"/>
        </w:rPr>
        <w:t xml:space="preserve"> contested in this election. The PPA candidates from the </w:t>
      </w:r>
      <w:proofErr w:type="spellStart"/>
      <w:r w:rsidRPr="00E73491">
        <w:rPr>
          <w:rFonts w:ascii="Times New Roman" w:hAnsi="Times New Roman" w:cs="Times New Roman"/>
          <w:sz w:val="24"/>
          <w:szCs w:val="24"/>
        </w:rPr>
        <w:t>Seppa</w:t>
      </w:r>
      <w:proofErr w:type="spellEnd"/>
      <w:r w:rsidRPr="00E73491">
        <w:rPr>
          <w:rFonts w:ascii="Times New Roman" w:hAnsi="Times New Roman" w:cs="Times New Roman"/>
          <w:sz w:val="24"/>
          <w:szCs w:val="24"/>
        </w:rPr>
        <w:t xml:space="preserve"> constituency of East </w:t>
      </w:r>
      <w:proofErr w:type="spellStart"/>
      <w:r w:rsidRPr="00E73491">
        <w:rPr>
          <w:rFonts w:ascii="Times New Roman" w:hAnsi="Times New Roman" w:cs="Times New Roman"/>
          <w:sz w:val="24"/>
          <w:szCs w:val="24"/>
        </w:rPr>
        <w:t>kameng</w:t>
      </w:r>
      <w:proofErr w:type="spellEnd"/>
      <w:r w:rsidRPr="00E73491">
        <w:rPr>
          <w:rFonts w:ascii="Times New Roman" w:hAnsi="Times New Roman" w:cs="Times New Roman"/>
          <w:sz w:val="24"/>
          <w:szCs w:val="24"/>
        </w:rPr>
        <w:t xml:space="preserve"> became the first elected lady member of the Arunachal Pradesh Legislative Assembly. No contest took place in the 29-Niausa-Kanubari constituency for the second consecutive time as PPA candidates were elected unopposed. In the 1980 elections, 95 candidates contested as compared to 86 in the 1978 Assembly election</w:t>
      </w:r>
      <w:r w:rsidR="0001701C" w:rsidRPr="00EE640E">
        <w:rPr>
          <w:rFonts w:ascii="Times New Roman" w:hAnsi="Times New Roman" w:cs="Times New Roman"/>
          <w:sz w:val="24"/>
          <w:szCs w:val="24"/>
        </w:rPr>
        <w:t xml:space="preserve">. </w:t>
      </w:r>
    </w:p>
    <w:p w:rsidR="00E60A94" w:rsidRPr="00EE640E" w:rsidRDefault="00407F96" w:rsidP="006C20F5">
      <w:pPr>
        <w:pStyle w:val="ListParagraph"/>
        <w:spacing w:line="360" w:lineRule="auto"/>
        <w:ind w:left="3240" w:firstLine="360"/>
        <w:jc w:val="both"/>
        <w:rPr>
          <w:rFonts w:ascii="Times New Roman" w:hAnsi="Times New Roman" w:cs="Times New Roman"/>
          <w:b/>
          <w:sz w:val="24"/>
          <w:szCs w:val="24"/>
        </w:rPr>
      </w:pPr>
      <w:r>
        <w:rPr>
          <w:rFonts w:ascii="Times New Roman" w:hAnsi="Times New Roman" w:cs="Times New Roman"/>
          <w:b/>
          <w:sz w:val="24"/>
          <w:szCs w:val="24"/>
        </w:rPr>
        <w:t>Table-2</w:t>
      </w:r>
    </w:p>
    <w:p w:rsidR="00E60A94" w:rsidRPr="00EE640E" w:rsidRDefault="00E73491" w:rsidP="006C20F5">
      <w:pPr>
        <w:pStyle w:val="ListParagraph"/>
        <w:spacing w:line="360" w:lineRule="auto"/>
        <w:ind w:left="36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E60A94" w:rsidRPr="00EE640E">
        <w:rPr>
          <w:rFonts w:ascii="Times New Roman" w:hAnsi="Times New Roman" w:cs="Times New Roman"/>
          <w:sz w:val="24"/>
          <w:szCs w:val="24"/>
        </w:rPr>
        <w:t>Party position in Arunachal Pradesh Assembly Election in 1980</w:t>
      </w:r>
    </w:p>
    <w:tbl>
      <w:tblPr>
        <w:tblStyle w:val="TableGrid"/>
        <w:tblW w:w="0" w:type="auto"/>
        <w:tblInd w:w="360" w:type="dxa"/>
        <w:tblLook w:val="04A0" w:firstRow="1" w:lastRow="0" w:firstColumn="1" w:lastColumn="0" w:noHBand="0" w:noVBand="1"/>
      </w:tblPr>
      <w:tblGrid>
        <w:gridCol w:w="717"/>
        <w:gridCol w:w="1821"/>
        <w:gridCol w:w="1530"/>
        <w:gridCol w:w="1383"/>
        <w:gridCol w:w="1281"/>
        <w:gridCol w:w="1281"/>
      </w:tblGrid>
      <w:tr w:rsidR="004865F7" w:rsidRPr="00EE640E" w:rsidTr="009574EA">
        <w:tc>
          <w:tcPr>
            <w:tcW w:w="717"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Sl.no</w:t>
            </w:r>
          </w:p>
        </w:tc>
        <w:tc>
          <w:tcPr>
            <w:tcW w:w="182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Party</w:t>
            </w:r>
          </w:p>
        </w:tc>
        <w:tc>
          <w:tcPr>
            <w:tcW w:w="1530"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No of contestants</w:t>
            </w:r>
          </w:p>
        </w:tc>
        <w:tc>
          <w:tcPr>
            <w:tcW w:w="1383"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Seats won</w:t>
            </w:r>
          </w:p>
        </w:tc>
        <w:tc>
          <w:tcPr>
            <w:tcW w:w="128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 polled *</w:t>
            </w:r>
          </w:p>
        </w:tc>
        <w:tc>
          <w:tcPr>
            <w:tcW w:w="128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Valid votes</w:t>
            </w:r>
          </w:p>
        </w:tc>
      </w:tr>
      <w:tr w:rsidR="004865F7" w:rsidRPr="00EE640E" w:rsidTr="009574EA">
        <w:tc>
          <w:tcPr>
            <w:tcW w:w="717"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1</w:t>
            </w:r>
          </w:p>
        </w:tc>
        <w:tc>
          <w:tcPr>
            <w:tcW w:w="182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PPA</w:t>
            </w:r>
          </w:p>
        </w:tc>
        <w:tc>
          <w:tcPr>
            <w:tcW w:w="1530"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27</w:t>
            </w:r>
          </w:p>
        </w:tc>
        <w:tc>
          <w:tcPr>
            <w:tcW w:w="1383"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13</w:t>
            </w:r>
          </w:p>
        </w:tc>
        <w:tc>
          <w:tcPr>
            <w:tcW w:w="128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43.33</w:t>
            </w:r>
          </w:p>
        </w:tc>
        <w:tc>
          <w:tcPr>
            <w:tcW w:w="128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70922</w:t>
            </w:r>
          </w:p>
        </w:tc>
      </w:tr>
      <w:tr w:rsidR="004865F7" w:rsidRPr="00EE640E" w:rsidTr="009574EA">
        <w:tc>
          <w:tcPr>
            <w:tcW w:w="717"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2</w:t>
            </w:r>
          </w:p>
        </w:tc>
        <w:tc>
          <w:tcPr>
            <w:tcW w:w="182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Cong- (I)</w:t>
            </w:r>
          </w:p>
        </w:tc>
        <w:tc>
          <w:tcPr>
            <w:tcW w:w="1530"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29</w:t>
            </w:r>
          </w:p>
        </w:tc>
        <w:tc>
          <w:tcPr>
            <w:tcW w:w="1383"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13</w:t>
            </w:r>
          </w:p>
        </w:tc>
        <w:tc>
          <w:tcPr>
            <w:tcW w:w="128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43.33</w:t>
            </w:r>
          </w:p>
        </w:tc>
        <w:tc>
          <w:tcPr>
            <w:tcW w:w="128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64465</w:t>
            </w:r>
          </w:p>
        </w:tc>
      </w:tr>
      <w:tr w:rsidR="004865F7" w:rsidRPr="00EE640E" w:rsidTr="009574EA">
        <w:tc>
          <w:tcPr>
            <w:tcW w:w="717"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3</w:t>
            </w:r>
          </w:p>
        </w:tc>
        <w:tc>
          <w:tcPr>
            <w:tcW w:w="182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Cong-(U)</w:t>
            </w:r>
          </w:p>
        </w:tc>
        <w:tc>
          <w:tcPr>
            <w:tcW w:w="1530"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11</w:t>
            </w:r>
          </w:p>
        </w:tc>
        <w:tc>
          <w:tcPr>
            <w:tcW w:w="1383"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00</w:t>
            </w:r>
          </w:p>
        </w:tc>
        <w:tc>
          <w:tcPr>
            <w:tcW w:w="128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00.00</w:t>
            </w:r>
          </w:p>
        </w:tc>
        <w:tc>
          <w:tcPr>
            <w:tcW w:w="128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8643</w:t>
            </w:r>
          </w:p>
        </w:tc>
      </w:tr>
      <w:tr w:rsidR="004865F7" w:rsidRPr="00EE640E" w:rsidTr="009574EA">
        <w:tc>
          <w:tcPr>
            <w:tcW w:w="717"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4</w:t>
            </w:r>
          </w:p>
        </w:tc>
        <w:tc>
          <w:tcPr>
            <w:tcW w:w="182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Independents</w:t>
            </w:r>
          </w:p>
        </w:tc>
        <w:tc>
          <w:tcPr>
            <w:tcW w:w="1530"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28</w:t>
            </w:r>
          </w:p>
        </w:tc>
        <w:tc>
          <w:tcPr>
            <w:tcW w:w="1383"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04</w:t>
            </w:r>
          </w:p>
        </w:tc>
        <w:tc>
          <w:tcPr>
            <w:tcW w:w="128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13.34</w:t>
            </w:r>
          </w:p>
        </w:tc>
        <w:tc>
          <w:tcPr>
            <w:tcW w:w="1281"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26783</w:t>
            </w:r>
          </w:p>
        </w:tc>
      </w:tr>
    </w:tbl>
    <w:p w:rsidR="003F3075" w:rsidRPr="00EE640E" w:rsidRDefault="00E27731"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 xml:space="preserve">Source: Basic Statistical Data and Election Results, (1978-1990), issued by Chief Electoral Officer Arunachal Pradesh, </w:t>
      </w:r>
      <w:proofErr w:type="spellStart"/>
      <w:r w:rsidRPr="00EE640E">
        <w:rPr>
          <w:rFonts w:ascii="Times New Roman" w:hAnsi="Times New Roman" w:cs="Times New Roman"/>
          <w:sz w:val="24"/>
          <w:szCs w:val="24"/>
        </w:rPr>
        <w:t>Itanagar</w:t>
      </w:r>
      <w:proofErr w:type="spellEnd"/>
      <w:r w:rsidRPr="00EE640E">
        <w:rPr>
          <w:rFonts w:ascii="Times New Roman" w:hAnsi="Times New Roman" w:cs="Times New Roman"/>
          <w:sz w:val="24"/>
          <w:szCs w:val="24"/>
        </w:rPr>
        <w:t>.</w:t>
      </w:r>
    </w:p>
    <w:p w:rsidR="003F3075" w:rsidRPr="00EE640E" w:rsidRDefault="00873B2F" w:rsidP="006C20F5">
      <w:pPr>
        <w:spacing w:line="360" w:lineRule="auto"/>
        <w:jc w:val="both"/>
        <w:rPr>
          <w:rFonts w:ascii="Times New Roman" w:hAnsi="Times New Roman" w:cs="Times New Roman"/>
          <w:i/>
          <w:sz w:val="24"/>
          <w:szCs w:val="24"/>
        </w:rPr>
      </w:pPr>
      <w:r w:rsidRPr="00EE640E">
        <w:rPr>
          <w:rFonts w:ascii="Times New Roman" w:hAnsi="Times New Roman" w:cs="Times New Roman"/>
          <w:i/>
          <w:sz w:val="24"/>
          <w:szCs w:val="24"/>
        </w:rPr>
        <w:t>*</w:t>
      </w:r>
      <w:r w:rsidR="00E27731" w:rsidRPr="00EE640E">
        <w:rPr>
          <w:rFonts w:ascii="Times New Roman" w:hAnsi="Times New Roman" w:cs="Times New Roman"/>
          <w:i/>
          <w:sz w:val="24"/>
          <w:szCs w:val="24"/>
        </w:rPr>
        <w:t>Excluding 29-Niausa-Kanubari Assembly Cons</w:t>
      </w:r>
      <w:r w:rsidR="00EC475A">
        <w:rPr>
          <w:rFonts w:ascii="Times New Roman" w:hAnsi="Times New Roman" w:cs="Times New Roman"/>
          <w:i/>
          <w:sz w:val="24"/>
          <w:szCs w:val="24"/>
        </w:rPr>
        <w:t>tituency where the Candidates were</w:t>
      </w:r>
      <w:r w:rsidR="00E27731" w:rsidRPr="00EE640E">
        <w:rPr>
          <w:rFonts w:ascii="Times New Roman" w:hAnsi="Times New Roman" w:cs="Times New Roman"/>
          <w:i/>
          <w:sz w:val="24"/>
          <w:szCs w:val="24"/>
        </w:rPr>
        <w:t xml:space="preserve"> elected un-Contested.</w:t>
      </w:r>
    </w:p>
    <w:p w:rsidR="00E73491" w:rsidRPr="00E73491" w:rsidRDefault="00E73491" w:rsidP="003F0B3B">
      <w:pPr>
        <w:spacing w:line="360" w:lineRule="auto"/>
        <w:ind w:firstLine="720"/>
        <w:jc w:val="both"/>
        <w:rPr>
          <w:rFonts w:ascii="Times New Roman" w:hAnsi="Times New Roman" w:cs="Times New Roman"/>
          <w:sz w:val="24"/>
          <w:szCs w:val="24"/>
        </w:rPr>
      </w:pPr>
      <w:r w:rsidRPr="00E73491">
        <w:rPr>
          <w:rFonts w:ascii="Times New Roman" w:hAnsi="Times New Roman" w:cs="Times New Roman"/>
          <w:sz w:val="24"/>
          <w:szCs w:val="24"/>
        </w:rPr>
        <w:t xml:space="preserve">A bye-election was held in 22-Roing Assembly Constituency on 29th April 1983 to fill vacant seats caused due to the death of the sitting member. It was the first time voting machines were used in a bye-election to the Legislative Assembly of Arunachal Pradesh. There were 8808 voters in the constituency. The independent candidates and 1 from Congress-(I) and PPA contested the bye-election. Shri </w:t>
      </w:r>
      <w:proofErr w:type="spellStart"/>
      <w:r w:rsidRPr="00E73491">
        <w:rPr>
          <w:rFonts w:ascii="Times New Roman" w:hAnsi="Times New Roman" w:cs="Times New Roman"/>
          <w:sz w:val="24"/>
          <w:szCs w:val="24"/>
        </w:rPr>
        <w:t>Mukut</w:t>
      </w:r>
      <w:proofErr w:type="spellEnd"/>
      <w:r w:rsidRPr="00E73491">
        <w:rPr>
          <w:rFonts w:ascii="Times New Roman" w:hAnsi="Times New Roman" w:cs="Times New Roman"/>
          <w:sz w:val="24"/>
          <w:szCs w:val="24"/>
        </w:rPr>
        <w:t xml:space="preserve"> </w:t>
      </w:r>
      <w:proofErr w:type="spellStart"/>
      <w:r w:rsidRPr="00E73491">
        <w:rPr>
          <w:rFonts w:ascii="Times New Roman" w:hAnsi="Times New Roman" w:cs="Times New Roman"/>
          <w:sz w:val="24"/>
          <w:szCs w:val="24"/>
        </w:rPr>
        <w:t>Mithi</w:t>
      </w:r>
      <w:proofErr w:type="spellEnd"/>
      <w:r w:rsidRPr="00E73491">
        <w:rPr>
          <w:rFonts w:ascii="Times New Roman" w:hAnsi="Times New Roman" w:cs="Times New Roman"/>
          <w:sz w:val="24"/>
          <w:szCs w:val="24"/>
        </w:rPr>
        <w:t>, an Independent candidate, got elected by securing 44.45 percent of the votes.</w:t>
      </w:r>
    </w:p>
    <w:p w:rsidR="00E73491" w:rsidRPr="00E73491" w:rsidRDefault="00E73491" w:rsidP="003F0B3B">
      <w:pPr>
        <w:spacing w:line="360" w:lineRule="auto"/>
        <w:ind w:firstLine="720"/>
        <w:jc w:val="both"/>
        <w:rPr>
          <w:rFonts w:ascii="Times New Roman" w:hAnsi="Times New Roman" w:cs="Times New Roman"/>
          <w:sz w:val="24"/>
          <w:szCs w:val="24"/>
        </w:rPr>
      </w:pPr>
      <w:r w:rsidRPr="00E73491">
        <w:rPr>
          <w:rFonts w:ascii="Times New Roman" w:hAnsi="Times New Roman" w:cs="Times New Roman"/>
          <w:sz w:val="24"/>
          <w:szCs w:val="24"/>
        </w:rPr>
        <w:t xml:space="preserve">With the breakdown of the </w:t>
      </w:r>
      <w:proofErr w:type="spellStart"/>
      <w:r w:rsidRPr="00E73491">
        <w:rPr>
          <w:rFonts w:ascii="Times New Roman" w:hAnsi="Times New Roman" w:cs="Times New Roman"/>
          <w:sz w:val="24"/>
          <w:szCs w:val="24"/>
        </w:rPr>
        <w:t>Janata</w:t>
      </w:r>
      <w:proofErr w:type="spellEnd"/>
      <w:r w:rsidRPr="00E73491">
        <w:rPr>
          <w:rFonts w:ascii="Times New Roman" w:hAnsi="Times New Roman" w:cs="Times New Roman"/>
          <w:sz w:val="24"/>
          <w:szCs w:val="24"/>
        </w:rPr>
        <w:t xml:space="preserve"> Ministry at central, the leaders who merged with </w:t>
      </w:r>
      <w:proofErr w:type="spellStart"/>
      <w:r w:rsidRPr="00E73491">
        <w:rPr>
          <w:rFonts w:ascii="Times New Roman" w:hAnsi="Times New Roman" w:cs="Times New Roman"/>
          <w:sz w:val="24"/>
          <w:szCs w:val="24"/>
        </w:rPr>
        <w:t>Janata</w:t>
      </w:r>
      <w:proofErr w:type="spellEnd"/>
      <w:r w:rsidRPr="00E73491">
        <w:rPr>
          <w:rFonts w:ascii="Times New Roman" w:hAnsi="Times New Roman" w:cs="Times New Roman"/>
          <w:sz w:val="24"/>
          <w:szCs w:val="24"/>
        </w:rPr>
        <w:t xml:space="preserve"> Party joined back to INC. Congress came back with impressive seats by securing 13 seats out of a total of 30 seats in the Legislative Assembly. The Congress (I) formed the Government under the Chief </w:t>
      </w:r>
      <w:proofErr w:type="spellStart"/>
      <w:r w:rsidRPr="00E73491">
        <w:rPr>
          <w:rFonts w:ascii="Times New Roman" w:hAnsi="Times New Roman" w:cs="Times New Roman"/>
          <w:sz w:val="24"/>
          <w:szCs w:val="24"/>
        </w:rPr>
        <w:t>Ministership</w:t>
      </w:r>
      <w:proofErr w:type="spellEnd"/>
      <w:r w:rsidRPr="00E73491">
        <w:rPr>
          <w:rFonts w:ascii="Times New Roman" w:hAnsi="Times New Roman" w:cs="Times New Roman"/>
          <w:sz w:val="24"/>
          <w:szCs w:val="24"/>
        </w:rPr>
        <w:t xml:space="preserve"> of Mr. </w:t>
      </w:r>
      <w:proofErr w:type="spellStart"/>
      <w:r w:rsidRPr="00E73491">
        <w:rPr>
          <w:rFonts w:ascii="Times New Roman" w:hAnsi="Times New Roman" w:cs="Times New Roman"/>
          <w:sz w:val="24"/>
          <w:szCs w:val="24"/>
        </w:rPr>
        <w:t>Gegong</w:t>
      </w:r>
      <w:proofErr w:type="spellEnd"/>
      <w:r w:rsidRPr="00E73491">
        <w:rPr>
          <w:rFonts w:ascii="Times New Roman" w:hAnsi="Times New Roman" w:cs="Times New Roman"/>
          <w:sz w:val="24"/>
          <w:szCs w:val="24"/>
        </w:rPr>
        <w:t xml:space="preserve"> </w:t>
      </w:r>
      <w:proofErr w:type="spellStart"/>
      <w:r w:rsidRPr="00E73491">
        <w:rPr>
          <w:rFonts w:ascii="Times New Roman" w:hAnsi="Times New Roman" w:cs="Times New Roman"/>
          <w:sz w:val="24"/>
          <w:szCs w:val="24"/>
        </w:rPr>
        <w:t>Apang</w:t>
      </w:r>
      <w:proofErr w:type="spellEnd"/>
      <w:r w:rsidRPr="00E73491">
        <w:rPr>
          <w:rFonts w:ascii="Times New Roman" w:hAnsi="Times New Roman" w:cs="Times New Roman"/>
          <w:sz w:val="24"/>
          <w:szCs w:val="24"/>
        </w:rPr>
        <w:t>.</w:t>
      </w:r>
    </w:p>
    <w:p w:rsidR="00A63435" w:rsidRPr="00EE640E" w:rsidRDefault="00E73491" w:rsidP="00E73491">
      <w:pPr>
        <w:spacing w:line="360" w:lineRule="auto"/>
        <w:jc w:val="both"/>
        <w:rPr>
          <w:rFonts w:ascii="Times New Roman" w:hAnsi="Times New Roman" w:cs="Times New Roman"/>
          <w:sz w:val="24"/>
          <w:szCs w:val="24"/>
        </w:rPr>
      </w:pPr>
      <w:r w:rsidRPr="00E73491">
        <w:rPr>
          <w:rFonts w:ascii="Times New Roman" w:hAnsi="Times New Roman" w:cs="Times New Roman"/>
          <w:sz w:val="24"/>
          <w:szCs w:val="24"/>
        </w:rPr>
        <w:t xml:space="preserve"> </w:t>
      </w:r>
      <w:r w:rsidR="003F0B3B">
        <w:rPr>
          <w:rFonts w:ascii="Times New Roman" w:hAnsi="Times New Roman" w:cs="Times New Roman"/>
          <w:sz w:val="24"/>
          <w:szCs w:val="24"/>
        </w:rPr>
        <w:tab/>
      </w:r>
      <w:r w:rsidRPr="00E73491">
        <w:rPr>
          <w:rFonts w:ascii="Times New Roman" w:hAnsi="Times New Roman" w:cs="Times New Roman"/>
          <w:sz w:val="24"/>
          <w:szCs w:val="24"/>
        </w:rPr>
        <w:t xml:space="preserve">The Third Legislative Assembly election of Arunachal Pradesh was held on 24th December 1984 along with the eight </w:t>
      </w:r>
      <w:proofErr w:type="spellStart"/>
      <w:r w:rsidRPr="00E73491">
        <w:rPr>
          <w:rFonts w:ascii="Times New Roman" w:hAnsi="Times New Roman" w:cs="Times New Roman"/>
          <w:sz w:val="24"/>
          <w:szCs w:val="24"/>
        </w:rPr>
        <w:t>Lok</w:t>
      </w:r>
      <w:proofErr w:type="spellEnd"/>
      <w:r w:rsidRPr="00E73491">
        <w:rPr>
          <w:rFonts w:ascii="Times New Roman" w:hAnsi="Times New Roman" w:cs="Times New Roman"/>
          <w:sz w:val="24"/>
          <w:szCs w:val="24"/>
        </w:rPr>
        <w:t xml:space="preserve"> </w:t>
      </w:r>
      <w:proofErr w:type="spellStart"/>
      <w:r w:rsidRPr="00E73491">
        <w:rPr>
          <w:rFonts w:ascii="Times New Roman" w:hAnsi="Times New Roman" w:cs="Times New Roman"/>
          <w:sz w:val="24"/>
          <w:szCs w:val="24"/>
        </w:rPr>
        <w:t>Sabha</w:t>
      </w:r>
      <w:proofErr w:type="spellEnd"/>
      <w:r w:rsidRPr="00E73491">
        <w:rPr>
          <w:rFonts w:ascii="Times New Roman" w:hAnsi="Times New Roman" w:cs="Times New Roman"/>
          <w:sz w:val="24"/>
          <w:szCs w:val="24"/>
        </w:rPr>
        <w:t xml:space="preserve"> of India. The Assembly election of 1984 was marked by the establishment of Congress (I) as the most dominant political party in the state. The Congress (I) secured 21 seats in the election out of 30 and polled 42.49 percent of valid votes in its favor. The People’s Party of Arunachal suffered a severe setback securing only 4 seats in the Assembly and securing 15.52 percent of valid votes polled. The </w:t>
      </w:r>
      <w:proofErr w:type="spellStart"/>
      <w:r w:rsidRPr="00E73491">
        <w:rPr>
          <w:rFonts w:ascii="Times New Roman" w:hAnsi="Times New Roman" w:cs="Times New Roman"/>
          <w:sz w:val="24"/>
          <w:szCs w:val="24"/>
        </w:rPr>
        <w:t>Bharatiya</w:t>
      </w:r>
      <w:proofErr w:type="spellEnd"/>
      <w:r w:rsidRPr="00E73491">
        <w:rPr>
          <w:rFonts w:ascii="Times New Roman" w:hAnsi="Times New Roman" w:cs="Times New Roman"/>
          <w:sz w:val="24"/>
          <w:szCs w:val="24"/>
        </w:rPr>
        <w:t xml:space="preserve"> </w:t>
      </w:r>
      <w:proofErr w:type="spellStart"/>
      <w:r w:rsidRPr="00E73491">
        <w:rPr>
          <w:rFonts w:ascii="Times New Roman" w:hAnsi="Times New Roman" w:cs="Times New Roman"/>
          <w:sz w:val="24"/>
          <w:szCs w:val="24"/>
        </w:rPr>
        <w:t>Janata</w:t>
      </w:r>
      <w:proofErr w:type="spellEnd"/>
      <w:r w:rsidRPr="00E73491">
        <w:rPr>
          <w:rFonts w:ascii="Times New Roman" w:hAnsi="Times New Roman" w:cs="Times New Roman"/>
          <w:sz w:val="24"/>
          <w:szCs w:val="24"/>
        </w:rPr>
        <w:t xml:space="preserve"> Party registered its entry in the </w:t>
      </w:r>
      <w:proofErr w:type="spellStart"/>
      <w:r w:rsidRPr="00E73491">
        <w:rPr>
          <w:rFonts w:ascii="Times New Roman" w:hAnsi="Times New Roman" w:cs="Times New Roman"/>
          <w:sz w:val="24"/>
          <w:szCs w:val="24"/>
        </w:rPr>
        <w:t>psephological</w:t>
      </w:r>
      <w:proofErr w:type="spellEnd"/>
      <w:r w:rsidRPr="00E73491">
        <w:rPr>
          <w:rFonts w:ascii="Times New Roman" w:hAnsi="Times New Roman" w:cs="Times New Roman"/>
          <w:sz w:val="24"/>
          <w:szCs w:val="24"/>
        </w:rPr>
        <w:t xml:space="preserve"> map of the state by begging for one seat. About 8 percent of the valid votes polled went in its favor. The </w:t>
      </w:r>
      <w:proofErr w:type="spellStart"/>
      <w:r w:rsidRPr="00E73491">
        <w:rPr>
          <w:rFonts w:ascii="Times New Roman" w:hAnsi="Times New Roman" w:cs="Times New Roman"/>
          <w:sz w:val="24"/>
          <w:szCs w:val="24"/>
        </w:rPr>
        <w:t>Janata</w:t>
      </w:r>
      <w:proofErr w:type="spellEnd"/>
      <w:r w:rsidRPr="00E73491">
        <w:rPr>
          <w:rFonts w:ascii="Times New Roman" w:hAnsi="Times New Roman" w:cs="Times New Roman"/>
          <w:sz w:val="24"/>
          <w:szCs w:val="24"/>
        </w:rPr>
        <w:t xml:space="preserve"> Party contested 3 seats, and one </w:t>
      </w:r>
      <w:r w:rsidRPr="00E73491">
        <w:rPr>
          <w:rFonts w:ascii="Times New Roman" w:hAnsi="Times New Roman" w:cs="Times New Roman"/>
          <w:sz w:val="24"/>
          <w:szCs w:val="24"/>
        </w:rPr>
        <w:lastRenderedPageBreak/>
        <w:t xml:space="preserve">candidate was elected. In this election, 63 independent candidates contested against 28 in 1980. It marked a remarkable rise in Independent candidates. However, only 4 candidates could enter the Legislative Assembly. Congress-(I), headed by Mr. </w:t>
      </w:r>
      <w:proofErr w:type="spellStart"/>
      <w:r w:rsidRPr="00E73491">
        <w:rPr>
          <w:rFonts w:ascii="Times New Roman" w:hAnsi="Times New Roman" w:cs="Times New Roman"/>
          <w:sz w:val="24"/>
          <w:szCs w:val="24"/>
        </w:rPr>
        <w:t>Gegong</w:t>
      </w:r>
      <w:proofErr w:type="spellEnd"/>
      <w:r w:rsidRPr="00E73491">
        <w:rPr>
          <w:rFonts w:ascii="Times New Roman" w:hAnsi="Times New Roman" w:cs="Times New Roman"/>
          <w:sz w:val="24"/>
          <w:szCs w:val="24"/>
        </w:rPr>
        <w:t xml:space="preserve"> </w:t>
      </w:r>
      <w:proofErr w:type="spellStart"/>
      <w:r w:rsidRPr="00E73491">
        <w:rPr>
          <w:rFonts w:ascii="Times New Roman" w:hAnsi="Times New Roman" w:cs="Times New Roman"/>
          <w:sz w:val="24"/>
          <w:szCs w:val="24"/>
        </w:rPr>
        <w:t>Apang</w:t>
      </w:r>
      <w:proofErr w:type="spellEnd"/>
      <w:r w:rsidRPr="00E73491">
        <w:rPr>
          <w:rFonts w:ascii="Times New Roman" w:hAnsi="Times New Roman" w:cs="Times New Roman"/>
          <w:sz w:val="24"/>
          <w:szCs w:val="24"/>
        </w:rPr>
        <w:t>, played a prominent role in the election and formed the Government with mandates of 21 seats in the Assembly election. The 29-Niausa-Kanubari constituency was again in focus due to the record number of 10 candidates contested this time (largest so far in any general election in the state). There was no contest in the last two elections, the candidates being elected unopposed. The percentage of polls continued to be high, i.e., 74.46% in the 1984 election. In total, 44 candidates have forfeited their security deposits</w:t>
      </w:r>
      <w:r w:rsidR="004D1508" w:rsidRPr="00EE640E">
        <w:rPr>
          <w:rFonts w:ascii="Times New Roman" w:hAnsi="Times New Roman" w:cs="Times New Roman"/>
          <w:sz w:val="24"/>
          <w:szCs w:val="24"/>
        </w:rPr>
        <w:t>.</w:t>
      </w:r>
    </w:p>
    <w:p w:rsidR="004D1508" w:rsidRPr="00EE640E" w:rsidRDefault="00E73491" w:rsidP="006C20F5">
      <w:pPr>
        <w:spacing w:line="360" w:lineRule="auto"/>
        <w:ind w:left="2160" w:firstLine="720"/>
        <w:jc w:val="both"/>
        <w:rPr>
          <w:rFonts w:ascii="Times New Roman" w:hAnsi="Times New Roman" w:cs="Times New Roman"/>
          <w:b/>
          <w:sz w:val="24"/>
          <w:szCs w:val="24"/>
        </w:rPr>
      </w:pPr>
      <w:r>
        <w:rPr>
          <w:rFonts w:ascii="Times New Roman" w:hAnsi="Times New Roman" w:cs="Times New Roman"/>
          <w:b/>
          <w:sz w:val="24"/>
          <w:szCs w:val="24"/>
        </w:rPr>
        <w:t xml:space="preserve">          </w:t>
      </w:r>
      <w:r w:rsidR="00407F96">
        <w:rPr>
          <w:rFonts w:ascii="Times New Roman" w:hAnsi="Times New Roman" w:cs="Times New Roman"/>
          <w:b/>
          <w:sz w:val="24"/>
          <w:szCs w:val="24"/>
        </w:rPr>
        <w:t>Table-</w:t>
      </w:r>
      <w:r w:rsidR="004D1508" w:rsidRPr="00EE640E">
        <w:rPr>
          <w:rFonts w:ascii="Times New Roman" w:hAnsi="Times New Roman" w:cs="Times New Roman"/>
          <w:b/>
          <w:sz w:val="24"/>
          <w:szCs w:val="24"/>
        </w:rPr>
        <w:t xml:space="preserve">3 </w:t>
      </w:r>
    </w:p>
    <w:p w:rsidR="004D1508" w:rsidRPr="00EE640E" w:rsidRDefault="00E73491"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4D1508" w:rsidRPr="00EE640E">
        <w:rPr>
          <w:rFonts w:ascii="Times New Roman" w:hAnsi="Times New Roman" w:cs="Times New Roman"/>
          <w:sz w:val="24"/>
          <w:szCs w:val="24"/>
        </w:rPr>
        <w:t>Party position in Arunachal Pradesh Assembly Election in 1984</w:t>
      </w:r>
    </w:p>
    <w:tbl>
      <w:tblPr>
        <w:tblStyle w:val="TableGrid"/>
        <w:tblW w:w="0" w:type="auto"/>
        <w:tblLook w:val="04A0" w:firstRow="1" w:lastRow="0" w:firstColumn="1" w:lastColumn="0" w:noHBand="0" w:noVBand="1"/>
      </w:tblPr>
      <w:tblGrid>
        <w:gridCol w:w="1360"/>
        <w:gridCol w:w="1403"/>
        <w:gridCol w:w="1367"/>
        <w:gridCol w:w="1361"/>
        <w:gridCol w:w="1362"/>
        <w:gridCol w:w="1362"/>
      </w:tblGrid>
      <w:tr w:rsidR="004865F7" w:rsidRPr="00EE640E" w:rsidTr="004865F7">
        <w:tc>
          <w:tcPr>
            <w:tcW w:w="136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Sl.no</w:t>
            </w:r>
          </w:p>
        </w:tc>
        <w:tc>
          <w:tcPr>
            <w:tcW w:w="1403"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Party</w:t>
            </w:r>
          </w:p>
        </w:tc>
        <w:tc>
          <w:tcPr>
            <w:tcW w:w="1367"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No of contestants</w:t>
            </w:r>
          </w:p>
        </w:tc>
        <w:tc>
          <w:tcPr>
            <w:tcW w:w="136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Seats won</w:t>
            </w:r>
          </w:p>
        </w:tc>
        <w:tc>
          <w:tcPr>
            <w:tcW w:w="136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Polled %</w:t>
            </w:r>
          </w:p>
        </w:tc>
        <w:tc>
          <w:tcPr>
            <w:tcW w:w="136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Valid votes polled</w:t>
            </w:r>
          </w:p>
        </w:tc>
      </w:tr>
      <w:tr w:rsidR="004865F7" w:rsidRPr="00EE640E" w:rsidTr="004865F7">
        <w:tc>
          <w:tcPr>
            <w:tcW w:w="136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w:t>
            </w:r>
          </w:p>
        </w:tc>
        <w:tc>
          <w:tcPr>
            <w:tcW w:w="1403"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Cong-(I)</w:t>
            </w:r>
          </w:p>
        </w:tc>
        <w:tc>
          <w:tcPr>
            <w:tcW w:w="1367"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30</w:t>
            </w:r>
          </w:p>
        </w:tc>
        <w:tc>
          <w:tcPr>
            <w:tcW w:w="136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21</w:t>
            </w:r>
          </w:p>
        </w:tc>
        <w:tc>
          <w:tcPr>
            <w:tcW w:w="136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71.00</w:t>
            </w:r>
          </w:p>
        </w:tc>
        <w:tc>
          <w:tcPr>
            <w:tcW w:w="136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95482</w:t>
            </w:r>
          </w:p>
        </w:tc>
      </w:tr>
      <w:tr w:rsidR="004865F7" w:rsidRPr="00EE640E" w:rsidTr="004865F7">
        <w:tc>
          <w:tcPr>
            <w:tcW w:w="136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2</w:t>
            </w:r>
          </w:p>
        </w:tc>
        <w:tc>
          <w:tcPr>
            <w:tcW w:w="1403"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PPA</w:t>
            </w:r>
          </w:p>
        </w:tc>
        <w:tc>
          <w:tcPr>
            <w:tcW w:w="1367"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13</w:t>
            </w:r>
          </w:p>
        </w:tc>
        <w:tc>
          <w:tcPr>
            <w:tcW w:w="136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04</w:t>
            </w:r>
          </w:p>
        </w:tc>
        <w:tc>
          <w:tcPr>
            <w:tcW w:w="136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13.33</w:t>
            </w:r>
          </w:p>
        </w:tc>
        <w:tc>
          <w:tcPr>
            <w:tcW w:w="136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34898</w:t>
            </w:r>
          </w:p>
        </w:tc>
      </w:tr>
      <w:tr w:rsidR="004865F7" w:rsidRPr="00EE640E" w:rsidTr="004865F7">
        <w:tc>
          <w:tcPr>
            <w:tcW w:w="136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3</w:t>
            </w:r>
          </w:p>
        </w:tc>
        <w:tc>
          <w:tcPr>
            <w:tcW w:w="1403"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BJP</w:t>
            </w:r>
          </w:p>
        </w:tc>
        <w:tc>
          <w:tcPr>
            <w:tcW w:w="1367"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06</w:t>
            </w:r>
          </w:p>
        </w:tc>
        <w:tc>
          <w:tcPr>
            <w:tcW w:w="136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01</w:t>
            </w:r>
          </w:p>
        </w:tc>
        <w:tc>
          <w:tcPr>
            <w:tcW w:w="136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03.34</w:t>
            </w:r>
          </w:p>
        </w:tc>
        <w:tc>
          <w:tcPr>
            <w:tcW w:w="136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17280</w:t>
            </w:r>
          </w:p>
        </w:tc>
      </w:tr>
      <w:tr w:rsidR="004865F7" w:rsidRPr="00EE640E" w:rsidTr="004865F7">
        <w:tc>
          <w:tcPr>
            <w:tcW w:w="136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4</w:t>
            </w:r>
          </w:p>
        </w:tc>
        <w:tc>
          <w:tcPr>
            <w:tcW w:w="1403" w:type="dxa"/>
          </w:tcPr>
          <w:p w:rsidR="004865F7" w:rsidRPr="00EE640E" w:rsidRDefault="004865F7" w:rsidP="006C20F5">
            <w:pPr>
              <w:spacing w:line="360" w:lineRule="auto"/>
              <w:jc w:val="both"/>
              <w:rPr>
                <w:rFonts w:ascii="Times New Roman" w:hAnsi="Times New Roman" w:cs="Times New Roman"/>
                <w:sz w:val="24"/>
                <w:szCs w:val="24"/>
              </w:rPr>
            </w:pPr>
            <w:proofErr w:type="spellStart"/>
            <w:r w:rsidRPr="00EE640E">
              <w:rPr>
                <w:rFonts w:ascii="Times New Roman" w:hAnsi="Times New Roman" w:cs="Times New Roman"/>
                <w:sz w:val="24"/>
                <w:szCs w:val="24"/>
              </w:rPr>
              <w:t>Janata</w:t>
            </w:r>
            <w:proofErr w:type="spellEnd"/>
            <w:r w:rsidRPr="00EE640E">
              <w:rPr>
                <w:rFonts w:ascii="Times New Roman" w:hAnsi="Times New Roman" w:cs="Times New Roman"/>
                <w:sz w:val="24"/>
                <w:szCs w:val="24"/>
              </w:rPr>
              <w:t xml:space="preserve"> Party</w:t>
            </w:r>
          </w:p>
        </w:tc>
        <w:tc>
          <w:tcPr>
            <w:tcW w:w="1367"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03</w:t>
            </w:r>
          </w:p>
        </w:tc>
        <w:tc>
          <w:tcPr>
            <w:tcW w:w="136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00</w:t>
            </w:r>
          </w:p>
        </w:tc>
        <w:tc>
          <w:tcPr>
            <w:tcW w:w="136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00.00</w:t>
            </w:r>
          </w:p>
        </w:tc>
        <w:tc>
          <w:tcPr>
            <w:tcW w:w="136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831</w:t>
            </w:r>
          </w:p>
        </w:tc>
      </w:tr>
      <w:tr w:rsidR="004865F7" w:rsidRPr="00EE640E" w:rsidTr="004865F7">
        <w:tc>
          <w:tcPr>
            <w:tcW w:w="136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5</w:t>
            </w:r>
          </w:p>
        </w:tc>
        <w:tc>
          <w:tcPr>
            <w:tcW w:w="1403"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Independent</w:t>
            </w:r>
          </w:p>
        </w:tc>
        <w:tc>
          <w:tcPr>
            <w:tcW w:w="1367"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63</w:t>
            </w:r>
          </w:p>
        </w:tc>
        <w:tc>
          <w:tcPr>
            <w:tcW w:w="136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04</w:t>
            </w:r>
          </w:p>
        </w:tc>
        <w:tc>
          <w:tcPr>
            <w:tcW w:w="136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13.33</w:t>
            </w:r>
          </w:p>
        </w:tc>
        <w:tc>
          <w:tcPr>
            <w:tcW w:w="136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76224</w:t>
            </w:r>
          </w:p>
        </w:tc>
      </w:tr>
    </w:tbl>
    <w:p w:rsidR="00A63435" w:rsidRPr="00EE640E" w:rsidRDefault="002F321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Source: Basic Statistical data and Election Result</w:t>
      </w:r>
      <w:r w:rsidR="00506DF0">
        <w:rPr>
          <w:rFonts w:ascii="Times New Roman" w:hAnsi="Times New Roman" w:cs="Times New Roman"/>
          <w:sz w:val="24"/>
          <w:szCs w:val="24"/>
        </w:rPr>
        <w:t xml:space="preserve"> </w:t>
      </w:r>
      <w:r w:rsidRPr="00EE640E">
        <w:rPr>
          <w:rFonts w:ascii="Times New Roman" w:hAnsi="Times New Roman" w:cs="Times New Roman"/>
          <w:sz w:val="24"/>
          <w:szCs w:val="24"/>
        </w:rPr>
        <w:t xml:space="preserve">(1978-1990) issued by Chief Electoral Officer, Arunachal Pradesh, </w:t>
      </w:r>
      <w:proofErr w:type="spellStart"/>
      <w:proofErr w:type="gramStart"/>
      <w:r w:rsidRPr="00EE640E">
        <w:rPr>
          <w:rFonts w:ascii="Times New Roman" w:hAnsi="Times New Roman" w:cs="Times New Roman"/>
          <w:sz w:val="24"/>
          <w:szCs w:val="24"/>
        </w:rPr>
        <w:t>Itanagar</w:t>
      </w:r>
      <w:proofErr w:type="spellEnd"/>
      <w:proofErr w:type="gramEnd"/>
      <w:r w:rsidRPr="00EE640E">
        <w:rPr>
          <w:rFonts w:ascii="Times New Roman" w:hAnsi="Times New Roman" w:cs="Times New Roman"/>
          <w:sz w:val="24"/>
          <w:szCs w:val="24"/>
        </w:rPr>
        <w:t xml:space="preserve">. </w:t>
      </w:r>
    </w:p>
    <w:p w:rsidR="002F3217" w:rsidRPr="00EE640E" w:rsidRDefault="002F3217" w:rsidP="006C20F5">
      <w:pPr>
        <w:spacing w:line="360" w:lineRule="auto"/>
        <w:jc w:val="both"/>
        <w:rPr>
          <w:rFonts w:ascii="Times New Roman" w:hAnsi="Times New Roman" w:cs="Times New Roman"/>
          <w:i/>
          <w:sz w:val="24"/>
          <w:szCs w:val="24"/>
        </w:rPr>
      </w:pPr>
      <w:r w:rsidRPr="00EE640E">
        <w:rPr>
          <w:rFonts w:ascii="Times New Roman" w:hAnsi="Times New Roman" w:cs="Times New Roman"/>
          <w:i/>
          <w:sz w:val="24"/>
          <w:szCs w:val="24"/>
        </w:rPr>
        <w:t>*Excluding 2-Tawang, 3-Mukto</w:t>
      </w:r>
      <w:r w:rsidR="004528AF">
        <w:rPr>
          <w:rFonts w:ascii="Times New Roman" w:hAnsi="Times New Roman" w:cs="Times New Roman"/>
          <w:i/>
          <w:sz w:val="24"/>
          <w:szCs w:val="24"/>
        </w:rPr>
        <w:t xml:space="preserve">, </w:t>
      </w:r>
      <w:r w:rsidRPr="00EE640E">
        <w:rPr>
          <w:rFonts w:ascii="Times New Roman" w:hAnsi="Times New Roman" w:cs="Times New Roman"/>
          <w:i/>
          <w:sz w:val="24"/>
          <w:szCs w:val="24"/>
        </w:rPr>
        <w:t>and 7-Koloriang Assembly constituencies wher</w:t>
      </w:r>
      <w:r w:rsidR="004528AF">
        <w:rPr>
          <w:rFonts w:ascii="Times New Roman" w:hAnsi="Times New Roman" w:cs="Times New Roman"/>
          <w:i/>
          <w:sz w:val="24"/>
          <w:szCs w:val="24"/>
        </w:rPr>
        <w:t>e the candidates elected un</w:t>
      </w:r>
      <w:r w:rsidR="00EC475A">
        <w:rPr>
          <w:rFonts w:ascii="Times New Roman" w:hAnsi="Times New Roman" w:cs="Times New Roman"/>
          <w:i/>
          <w:sz w:val="24"/>
          <w:szCs w:val="24"/>
        </w:rPr>
        <w:t>con</w:t>
      </w:r>
      <w:r w:rsidRPr="00EE640E">
        <w:rPr>
          <w:rFonts w:ascii="Times New Roman" w:hAnsi="Times New Roman" w:cs="Times New Roman"/>
          <w:i/>
          <w:sz w:val="24"/>
          <w:szCs w:val="24"/>
        </w:rPr>
        <w:t>tested.</w:t>
      </w:r>
    </w:p>
    <w:p w:rsidR="00CC2224" w:rsidRPr="00EE640E" w:rsidRDefault="001403BA" w:rsidP="003F0B3B">
      <w:pPr>
        <w:spacing w:line="360" w:lineRule="auto"/>
        <w:ind w:firstLine="720"/>
        <w:jc w:val="both"/>
        <w:rPr>
          <w:rFonts w:ascii="Times New Roman" w:hAnsi="Times New Roman" w:cs="Times New Roman"/>
          <w:sz w:val="24"/>
          <w:szCs w:val="24"/>
        </w:rPr>
      </w:pPr>
      <w:r w:rsidRPr="001403BA">
        <w:rPr>
          <w:rFonts w:ascii="Times New Roman" w:hAnsi="Times New Roman" w:cs="Times New Roman"/>
          <w:sz w:val="24"/>
          <w:szCs w:val="24"/>
        </w:rPr>
        <w:t xml:space="preserve">The fourth Legislative Assembly election of Arunachal Pradesh was held on 27th February and completed on 5th March 1990. The fourth Legislative Assembly election of 1990 witnessed various changes in the political scenario of Arunachal Pradesh. The Arunachal Pradesh got new political status and became the 24th state of the union of India on 20th February 1987. The provisional Legislative Assembly during union territory status becomes a full-fledged Legislative Assembly. The number of seats in the Legislative Assembly increased from the strength of 30 seats to 60 seats. Another notable factor was that the People’s Party of Arunachal </w:t>
      </w:r>
      <w:r w:rsidRPr="001403BA">
        <w:rPr>
          <w:rFonts w:ascii="Times New Roman" w:hAnsi="Times New Roman" w:cs="Times New Roman"/>
          <w:sz w:val="24"/>
          <w:szCs w:val="24"/>
        </w:rPr>
        <w:lastRenderedPageBreak/>
        <w:t xml:space="preserve">did not appear on the electoral scene because it assimilated with the </w:t>
      </w:r>
      <w:proofErr w:type="spellStart"/>
      <w:r w:rsidRPr="001403BA">
        <w:rPr>
          <w:rFonts w:ascii="Times New Roman" w:hAnsi="Times New Roman" w:cs="Times New Roman"/>
          <w:sz w:val="24"/>
          <w:szCs w:val="24"/>
        </w:rPr>
        <w:t>Janata</w:t>
      </w:r>
      <w:proofErr w:type="spellEnd"/>
      <w:r w:rsidRPr="001403BA">
        <w:rPr>
          <w:rFonts w:ascii="Times New Roman" w:hAnsi="Times New Roman" w:cs="Times New Roman"/>
          <w:sz w:val="24"/>
          <w:szCs w:val="24"/>
        </w:rPr>
        <w:t xml:space="preserve"> Dal following the formation of the National Front Government in the Centre. The total electorate in the 1990 election was 5</w:t>
      </w:r>
      <w:proofErr w:type="gramStart"/>
      <w:r w:rsidRPr="001403BA">
        <w:rPr>
          <w:rFonts w:ascii="Times New Roman" w:hAnsi="Times New Roman" w:cs="Times New Roman"/>
          <w:sz w:val="24"/>
          <w:szCs w:val="24"/>
        </w:rPr>
        <w:t>,11,205</w:t>
      </w:r>
      <w:proofErr w:type="gramEnd"/>
      <w:r w:rsidRPr="001403BA">
        <w:rPr>
          <w:rFonts w:ascii="Times New Roman" w:hAnsi="Times New Roman" w:cs="Times New Roman"/>
          <w:sz w:val="24"/>
          <w:szCs w:val="24"/>
        </w:rPr>
        <w:t xml:space="preserve"> compared to 3,19,046 in 1984. The Congress-(I) was once again returned to power. The party secured 37 seats and 44.25 percent of valid votes polled. The </w:t>
      </w:r>
      <w:proofErr w:type="spellStart"/>
      <w:r w:rsidRPr="001403BA">
        <w:rPr>
          <w:rFonts w:ascii="Times New Roman" w:hAnsi="Times New Roman" w:cs="Times New Roman"/>
          <w:sz w:val="24"/>
          <w:szCs w:val="24"/>
        </w:rPr>
        <w:t>Janata</w:t>
      </w:r>
      <w:proofErr w:type="spellEnd"/>
      <w:r w:rsidRPr="001403BA">
        <w:rPr>
          <w:rFonts w:ascii="Times New Roman" w:hAnsi="Times New Roman" w:cs="Times New Roman"/>
          <w:sz w:val="24"/>
          <w:szCs w:val="24"/>
        </w:rPr>
        <w:t xml:space="preserve"> Dal begged 11 seats while the </w:t>
      </w:r>
      <w:proofErr w:type="spellStart"/>
      <w:r w:rsidRPr="001403BA">
        <w:rPr>
          <w:rFonts w:ascii="Times New Roman" w:hAnsi="Times New Roman" w:cs="Times New Roman"/>
          <w:sz w:val="24"/>
          <w:szCs w:val="24"/>
        </w:rPr>
        <w:t>Janata</w:t>
      </w:r>
      <w:proofErr w:type="spellEnd"/>
      <w:r w:rsidRPr="001403BA">
        <w:rPr>
          <w:rFonts w:ascii="Times New Roman" w:hAnsi="Times New Roman" w:cs="Times New Roman"/>
          <w:sz w:val="24"/>
          <w:szCs w:val="24"/>
        </w:rPr>
        <w:t xml:space="preserve"> Party won only one seat. 11 seats had gone to independents.</w:t>
      </w:r>
      <w:r w:rsidR="0060707A" w:rsidRPr="00EE640E">
        <w:rPr>
          <w:rFonts w:ascii="Times New Roman" w:hAnsi="Times New Roman" w:cs="Times New Roman"/>
          <w:sz w:val="24"/>
          <w:szCs w:val="24"/>
        </w:rPr>
        <w:t xml:space="preserve"> </w:t>
      </w:r>
      <w:r w:rsidRPr="001403BA">
        <w:rPr>
          <w:rFonts w:ascii="Times New Roman" w:hAnsi="Times New Roman" w:cs="Times New Roman"/>
          <w:sz w:val="24"/>
          <w:szCs w:val="24"/>
        </w:rPr>
        <w:t xml:space="preserve">Shri </w:t>
      </w:r>
      <w:proofErr w:type="spellStart"/>
      <w:r w:rsidRPr="001403BA">
        <w:rPr>
          <w:rFonts w:ascii="Times New Roman" w:hAnsi="Times New Roman" w:cs="Times New Roman"/>
          <w:sz w:val="24"/>
          <w:szCs w:val="24"/>
        </w:rPr>
        <w:t>Thupten</w:t>
      </w:r>
      <w:proofErr w:type="spellEnd"/>
      <w:r w:rsidRPr="001403BA">
        <w:rPr>
          <w:rFonts w:ascii="Times New Roman" w:hAnsi="Times New Roman" w:cs="Times New Roman"/>
          <w:sz w:val="24"/>
          <w:szCs w:val="24"/>
        </w:rPr>
        <w:t xml:space="preserve"> </w:t>
      </w:r>
      <w:proofErr w:type="spellStart"/>
      <w:r w:rsidRPr="001403BA">
        <w:rPr>
          <w:rFonts w:ascii="Times New Roman" w:hAnsi="Times New Roman" w:cs="Times New Roman"/>
          <w:sz w:val="24"/>
          <w:szCs w:val="24"/>
        </w:rPr>
        <w:t>Tempa</w:t>
      </w:r>
      <w:proofErr w:type="spellEnd"/>
      <w:r w:rsidRPr="001403BA">
        <w:rPr>
          <w:rFonts w:ascii="Times New Roman" w:hAnsi="Times New Roman" w:cs="Times New Roman"/>
          <w:sz w:val="24"/>
          <w:szCs w:val="24"/>
        </w:rPr>
        <w:t xml:space="preserve"> and Shri </w:t>
      </w:r>
      <w:proofErr w:type="spellStart"/>
      <w:r w:rsidRPr="001403BA">
        <w:rPr>
          <w:rFonts w:ascii="Times New Roman" w:hAnsi="Times New Roman" w:cs="Times New Roman"/>
          <w:sz w:val="24"/>
          <w:szCs w:val="24"/>
        </w:rPr>
        <w:t>Dorjee</w:t>
      </w:r>
      <w:proofErr w:type="spellEnd"/>
      <w:r w:rsidRPr="001403BA">
        <w:rPr>
          <w:rFonts w:ascii="Times New Roman" w:hAnsi="Times New Roman" w:cs="Times New Roman"/>
          <w:sz w:val="24"/>
          <w:szCs w:val="24"/>
        </w:rPr>
        <w:t xml:space="preserve"> </w:t>
      </w:r>
      <w:proofErr w:type="spellStart"/>
      <w:r w:rsidRPr="001403BA">
        <w:rPr>
          <w:rFonts w:ascii="Times New Roman" w:hAnsi="Times New Roman" w:cs="Times New Roman"/>
          <w:sz w:val="24"/>
          <w:szCs w:val="24"/>
        </w:rPr>
        <w:t>Khandu</w:t>
      </w:r>
      <w:proofErr w:type="spellEnd"/>
      <w:r w:rsidRPr="001403BA">
        <w:rPr>
          <w:rFonts w:ascii="Times New Roman" w:hAnsi="Times New Roman" w:cs="Times New Roman"/>
          <w:sz w:val="24"/>
          <w:szCs w:val="24"/>
        </w:rPr>
        <w:t xml:space="preserve">, both Congress-(I) candidates, were elected unopposed from 2-Tawang and 3-Mukto constituencies, respectively. 7 candidates contested from 58 </w:t>
      </w:r>
      <w:proofErr w:type="spellStart"/>
      <w:r w:rsidRPr="001403BA">
        <w:rPr>
          <w:rFonts w:ascii="Times New Roman" w:hAnsi="Times New Roman" w:cs="Times New Roman"/>
          <w:sz w:val="24"/>
          <w:szCs w:val="24"/>
        </w:rPr>
        <w:t>Kanubari</w:t>
      </w:r>
      <w:proofErr w:type="spellEnd"/>
      <w:r w:rsidRPr="001403BA">
        <w:rPr>
          <w:rFonts w:ascii="Times New Roman" w:hAnsi="Times New Roman" w:cs="Times New Roman"/>
          <w:sz w:val="24"/>
          <w:szCs w:val="24"/>
        </w:rPr>
        <w:t xml:space="preserve"> constituency</w:t>
      </w:r>
      <w:r w:rsidR="00341A89">
        <w:rPr>
          <w:rFonts w:ascii="Times New Roman" w:hAnsi="Times New Roman" w:cs="Times New Roman"/>
          <w:sz w:val="24"/>
          <w:szCs w:val="24"/>
        </w:rPr>
        <w:t>.</w:t>
      </w:r>
      <w:r w:rsidR="0060707A" w:rsidRPr="00EE640E">
        <w:rPr>
          <w:rFonts w:ascii="Times New Roman" w:hAnsi="Times New Roman" w:cs="Times New Roman"/>
          <w:sz w:val="24"/>
          <w:szCs w:val="24"/>
        </w:rPr>
        <w:t xml:space="preserve"> </w:t>
      </w:r>
    </w:p>
    <w:p w:rsidR="0060707A" w:rsidRPr="00EE640E" w:rsidRDefault="00407F96" w:rsidP="006C20F5">
      <w:pPr>
        <w:spacing w:line="360" w:lineRule="auto"/>
        <w:ind w:left="2880" w:firstLine="720"/>
        <w:jc w:val="both"/>
        <w:rPr>
          <w:rFonts w:ascii="Times New Roman" w:hAnsi="Times New Roman" w:cs="Times New Roman"/>
          <w:b/>
          <w:sz w:val="24"/>
          <w:szCs w:val="24"/>
        </w:rPr>
      </w:pPr>
      <w:r>
        <w:rPr>
          <w:rFonts w:ascii="Times New Roman" w:hAnsi="Times New Roman" w:cs="Times New Roman"/>
          <w:b/>
          <w:sz w:val="24"/>
          <w:szCs w:val="24"/>
        </w:rPr>
        <w:t>Table-</w:t>
      </w:r>
      <w:r w:rsidR="0060707A" w:rsidRPr="00EE640E">
        <w:rPr>
          <w:rFonts w:ascii="Times New Roman" w:hAnsi="Times New Roman" w:cs="Times New Roman"/>
          <w:b/>
          <w:sz w:val="24"/>
          <w:szCs w:val="24"/>
        </w:rPr>
        <w:t>4</w:t>
      </w:r>
    </w:p>
    <w:p w:rsidR="0060707A" w:rsidRPr="00EE640E" w:rsidRDefault="001403BA"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0707A" w:rsidRPr="00EE640E">
        <w:rPr>
          <w:rFonts w:ascii="Times New Roman" w:hAnsi="Times New Roman" w:cs="Times New Roman"/>
          <w:sz w:val="24"/>
          <w:szCs w:val="24"/>
        </w:rPr>
        <w:t>Party position in Arunachal Pradesh Assembly Election 1990</w:t>
      </w:r>
    </w:p>
    <w:tbl>
      <w:tblPr>
        <w:tblStyle w:val="TableGrid"/>
        <w:tblW w:w="0" w:type="auto"/>
        <w:tblLook w:val="04A0" w:firstRow="1" w:lastRow="0" w:firstColumn="1" w:lastColumn="0" w:noHBand="0" w:noVBand="1"/>
      </w:tblPr>
      <w:tblGrid>
        <w:gridCol w:w="770"/>
        <w:gridCol w:w="2163"/>
        <w:gridCol w:w="1354"/>
        <w:gridCol w:w="1309"/>
        <w:gridCol w:w="1326"/>
        <w:gridCol w:w="1334"/>
      </w:tblGrid>
      <w:tr w:rsidR="004865F7" w:rsidRPr="00EE640E" w:rsidTr="004865F7">
        <w:tc>
          <w:tcPr>
            <w:tcW w:w="770" w:type="dxa"/>
          </w:tcPr>
          <w:p w:rsidR="004865F7" w:rsidRPr="00EE640E" w:rsidRDefault="002209FB"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Sl.n</w:t>
            </w:r>
            <w:r w:rsidR="004865F7" w:rsidRPr="00EE640E">
              <w:rPr>
                <w:rFonts w:ascii="Times New Roman" w:hAnsi="Times New Roman" w:cs="Times New Roman"/>
                <w:sz w:val="24"/>
                <w:szCs w:val="24"/>
              </w:rPr>
              <w:t>o</w:t>
            </w:r>
          </w:p>
        </w:tc>
        <w:tc>
          <w:tcPr>
            <w:tcW w:w="2163"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Party</w:t>
            </w:r>
          </w:p>
        </w:tc>
        <w:tc>
          <w:tcPr>
            <w:tcW w:w="1354"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No of contestant</w:t>
            </w:r>
          </w:p>
        </w:tc>
        <w:tc>
          <w:tcPr>
            <w:tcW w:w="1309"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Seat won</w:t>
            </w:r>
          </w:p>
        </w:tc>
        <w:tc>
          <w:tcPr>
            <w:tcW w:w="1326"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Polled %</w:t>
            </w:r>
          </w:p>
        </w:tc>
        <w:tc>
          <w:tcPr>
            <w:tcW w:w="1334"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Valid votes polled*</w:t>
            </w:r>
          </w:p>
        </w:tc>
      </w:tr>
      <w:tr w:rsidR="004865F7" w:rsidRPr="00EE640E" w:rsidTr="004865F7">
        <w:tc>
          <w:tcPr>
            <w:tcW w:w="77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w:t>
            </w:r>
          </w:p>
        </w:tc>
        <w:tc>
          <w:tcPr>
            <w:tcW w:w="2163"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Cong-(I)</w:t>
            </w:r>
          </w:p>
        </w:tc>
        <w:tc>
          <w:tcPr>
            <w:tcW w:w="1354"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59</w:t>
            </w:r>
          </w:p>
        </w:tc>
        <w:tc>
          <w:tcPr>
            <w:tcW w:w="1309"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37</w:t>
            </w:r>
          </w:p>
        </w:tc>
        <w:tc>
          <w:tcPr>
            <w:tcW w:w="1326"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61.67</w:t>
            </w:r>
          </w:p>
        </w:tc>
        <w:tc>
          <w:tcPr>
            <w:tcW w:w="1334"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154479</w:t>
            </w:r>
          </w:p>
        </w:tc>
      </w:tr>
      <w:tr w:rsidR="004865F7" w:rsidRPr="00EE640E" w:rsidTr="004865F7">
        <w:tc>
          <w:tcPr>
            <w:tcW w:w="77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2</w:t>
            </w:r>
          </w:p>
        </w:tc>
        <w:tc>
          <w:tcPr>
            <w:tcW w:w="2163" w:type="dxa"/>
          </w:tcPr>
          <w:p w:rsidR="004865F7" w:rsidRPr="00EE640E" w:rsidRDefault="004865F7" w:rsidP="006C20F5">
            <w:pPr>
              <w:spacing w:line="360" w:lineRule="auto"/>
              <w:jc w:val="both"/>
              <w:rPr>
                <w:rFonts w:ascii="Times New Roman" w:hAnsi="Times New Roman" w:cs="Times New Roman"/>
                <w:sz w:val="24"/>
                <w:szCs w:val="24"/>
              </w:rPr>
            </w:pPr>
            <w:proofErr w:type="spellStart"/>
            <w:r w:rsidRPr="00EE640E">
              <w:rPr>
                <w:rFonts w:ascii="Times New Roman" w:hAnsi="Times New Roman" w:cs="Times New Roman"/>
                <w:sz w:val="24"/>
                <w:szCs w:val="24"/>
              </w:rPr>
              <w:t>Janata</w:t>
            </w:r>
            <w:proofErr w:type="spellEnd"/>
            <w:r w:rsidRPr="00EE640E">
              <w:rPr>
                <w:rFonts w:ascii="Times New Roman" w:hAnsi="Times New Roman" w:cs="Times New Roman"/>
                <w:sz w:val="24"/>
                <w:szCs w:val="24"/>
              </w:rPr>
              <w:t xml:space="preserve"> Dal</w:t>
            </w:r>
          </w:p>
        </w:tc>
        <w:tc>
          <w:tcPr>
            <w:tcW w:w="1354"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52</w:t>
            </w:r>
          </w:p>
        </w:tc>
        <w:tc>
          <w:tcPr>
            <w:tcW w:w="1309"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11</w:t>
            </w:r>
          </w:p>
        </w:tc>
        <w:tc>
          <w:tcPr>
            <w:tcW w:w="1326"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18.33</w:t>
            </w:r>
          </w:p>
        </w:tc>
        <w:tc>
          <w:tcPr>
            <w:tcW w:w="1334"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116392</w:t>
            </w:r>
          </w:p>
        </w:tc>
      </w:tr>
      <w:tr w:rsidR="004865F7" w:rsidRPr="00EE640E" w:rsidTr="004865F7">
        <w:tc>
          <w:tcPr>
            <w:tcW w:w="77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3</w:t>
            </w:r>
          </w:p>
        </w:tc>
        <w:tc>
          <w:tcPr>
            <w:tcW w:w="2163" w:type="dxa"/>
          </w:tcPr>
          <w:p w:rsidR="004865F7" w:rsidRPr="00EE640E" w:rsidRDefault="004865F7" w:rsidP="006C20F5">
            <w:pPr>
              <w:spacing w:line="360" w:lineRule="auto"/>
              <w:jc w:val="both"/>
              <w:rPr>
                <w:rFonts w:ascii="Times New Roman" w:hAnsi="Times New Roman" w:cs="Times New Roman"/>
                <w:sz w:val="24"/>
                <w:szCs w:val="24"/>
              </w:rPr>
            </w:pPr>
            <w:proofErr w:type="spellStart"/>
            <w:r w:rsidRPr="00EE640E">
              <w:rPr>
                <w:rFonts w:ascii="Times New Roman" w:hAnsi="Times New Roman" w:cs="Times New Roman"/>
                <w:sz w:val="24"/>
                <w:szCs w:val="24"/>
              </w:rPr>
              <w:t>Janata</w:t>
            </w:r>
            <w:proofErr w:type="spellEnd"/>
            <w:r w:rsidRPr="00EE640E">
              <w:rPr>
                <w:rFonts w:ascii="Times New Roman" w:hAnsi="Times New Roman" w:cs="Times New Roman"/>
                <w:sz w:val="24"/>
                <w:szCs w:val="24"/>
              </w:rPr>
              <w:t xml:space="preserve"> Part</w:t>
            </w:r>
          </w:p>
        </w:tc>
        <w:tc>
          <w:tcPr>
            <w:tcW w:w="1354"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07</w:t>
            </w:r>
          </w:p>
        </w:tc>
        <w:tc>
          <w:tcPr>
            <w:tcW w:w="1309"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01</w:t>
            </w:r>
          </w:p>
        </w:tc>
        <w:tc>
          <w:tcPr>
            <w:tcW w:w="1326"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01.67</w:t>
            </w:r>
          </w:p>
        </w:tc>
        <w:tc>
          <w:tcPr>
            <w:tcW w:w="1334"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7959</w:t>
            </w:r>
          </w:p>
        </w:tc>
      </w:tr>
      <w:tr w:rsidR="004865F7" w:rsidRPr="00EE640E" w:rsidTr="004865F7">
        <w:tc>
          <w:tcPr>
            <w:tcW w:w="77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4</w:t>
            </w:r>
          </w:p>
        </w:tc>
        <w:tc>
          <w:tcPr>
            <w:tcW w:w="2163"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Independents</w:t>
            </w:r>
          </w:p>
        </w:tc>
        <w:tc>
          <w:tcPr>
            <w:tcW w:w="1354"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52</w:t>
            </w:r>
          </w:p>
        </w:tc>
        <w:tc>
          <w:tcPr>
            <w:tcW w:w="1309"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11</w:t>
            </w:r>
          </w:p>
        </w:tc>
        <w:tc>
          <w:tcPr>
            <w:tcW w:w="1326"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18.33</w:t>
            </w:r>
          </w:p>
        </w:tc>
        <w:tc>
          <w:tcPr>
            <w:tcW w:w="1334"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70310</w:t>
            </w:r>
          </w:p>
        </w:tc>
      </w:tr>
    </w:tbl>
    <w:p w:rsidR="00CC428D" w:rsidRDefault="00CC428D"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Source: Basic statistical data and Election</w:t>
      </w:r>
      <w:r w:rsidR="00D275D3">
        <w:rPr>
          <w:rFonts w:ascii="Times New Roman" w:hAnsi="Times New Roman" w:cs="Times New Roman"/>
          <w:sz w:val="24"/>
          <w:szCs w:val="24"/>
        </w:rPr>
        <w:t xml:space="preserve"> result</w:t>
      </w:r>
      <w:r w:rsidR="004528AF">
        <w:rPr>
          <w:rFonts w:ascii="Times New Roman" w:hAnsi="Times New Roman" w:cs="Times New Roman"/>
          <w:sz w:val="24"/>
          <w:szCs w:val="24"/>
        </w:rPr>
        <w:t>s</w:t>
      </w:r>
      <w:r w:rsidR="00D275D3">
        <w:rPr>
          <w:rFonts w:ascii="Times New Roman" w:hAnsi="Times New Roman" w:cs="Times New Roman"/>
          <w:sz w:val="24"/>
          <w:szCs w:val="24"/>
        </w:rPr>
        <w:t xml:space="preserve"> issued by the Chief Electoral Officer.</w:t>
      </w:r>
    </w:p>
    <w:p w:rsidR="00661C37" w:rsidRPr="00EE640E" w:rsidRDefault="00835B7B"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*Excluding 2-Tawang land 3-Mukto Assembly constituencies where the candidates elected un-contested.</w:t>
      </w:r>
    </w:p>
    <w:p w:rsidR="001403BA" w:rsidRPr="001403BA" w:rsidRDefault="001403BA" w:rsidP="003F0B3B">
      <w:pPr>
        <w:spacing w:line="360" w:lineRule="auto"/>
        <w:ind w:firstLine="720"/>
        <w:jc w:val="both"/>
        <w:rPr>
          <w:rFonts w:ascii="Times New Roman" w:hAnsi="Times New Roman" w:cs="Times New Roman"/>
          <w:sz w:val="24"/>
          <w:szCs w:val="24"/>
        </w:rPr>
      </w:pPr>
      <w:r w:rsidRPr="001403BA">
        <w:rPr>
          <w:rFonts w:ascii="Times New Roman" w:hAnsi="Times New Roman" w:cs="Times New Roman"/>
          <w:sz w:val="24"/>
          <w:szCs w:val="24"/>
        </w:rPr>
        <w:t xml:space="preserve">The fifth general election to the Legislative Assembly election of Arunachal Pradesh was held on March 1995. The 1995 Assembly elections show the complete dominance of INC as the party secured 43 seats in the State Assembly. In the fifth Assembly election, Congress (I) registered the highest margin comparatively with other Assembly elections held in the state so far in terms of seats and votes share secured. The 1995 Assembly election was marked by the absence of any strong opposition party in the state. All the non-Congress-(I) party, members of the Legislative Assembly, joined the ruling party as a member of the party or as its associate members. The candidates who contested on </w:t>
      </w:r>
      <w:proofErr w:type="spellStart"/>
      <w:r w:rsidRPr="001403BA">
        <w:rPr>
          <w:rFonts w:ascii="Times New Roman" w:hAnsi="Times New Roman" w:cs="Times New Roman"/>
          <w:sz w:val="24"/>
          <w:szCs w:val="24"/>
        </w:rPr>
        <w:t>Janata</w:t>
      </w:r>
      <w:proofErr w:type="spellEnd"/>
      <w:r w:rsidRPr="001403BA">
        <w:rPr>
          <w:rFonts w:ascii="Times New Roman" w:hAnsi="Times New Roman" w:cs="Times New Roman"/>
          <w:sz w:val="24"/>
          <w:szCs w:val="24"/>
        </w:rPr>
        <w:t xml:space="preserve"> Dal and </w:t>
      </w:r>
      <w:proofErr w:type="spellStart"/>
      <w:r w:rsidRPr="001403BA">
        <w:rPr>
          <w:rFonts w:ascii="Times New Roman" w:hAnsi="Times New Roman" w:cs="Times New Roman"/>
          <w:sz w:val="24"/>
          <w:szCs w:val="24"/>
        </w:rPr>
        <w:t>Janata</w:t>
      </w:r>
      <w:proofErr w:type="spellEnd"/>
      <w:r w:rsidRPr="001403BA">
        <w:rPr>
          <w:rFonts w:ascii="Times New Roman" w:hAnsi="Times New Roman" w:cs="Times New Roman"/>
          <w:sz w:val="24"/>
          <w:szCs w:val="24"/>
        </w:rPr>
        <w:t xml:space="preserve"> Party tickets were mostly the rebel candidates of Congress-(I) who were denied party tickets. The BJP, which announced its intention to contest the 1995 election, hardly had any base in the state. </w:t>
      </w:r>
    </w:p>
    <w:p w:rsidR="001403BA" w:rsidRPr="001403BA" w:rsidRDefault="001403BA" w:rsidP="003F0B3B">
      <w:pPr>
        <w:spacing w:line="360" w:lineRule="auto"/>
        <w:ind w:firstLine="720"/>
        <w:jc w:val="both"/>
        <w:rPr>
          <w:rFonts w:ascii="Times New Roman" w:hAnsi="Times New Roman" w:cs="Times New Roman"/>
          <w:sz w:val="24"/>
          <w:szCs w:val="24"/>
        </w:rPr>
      </w:pPr>
      <w:r w:rsidRPr="001403BA">
        <w:rPr>
          <w:rFonts w:ascii="Times New Roman" w:hAnsi="Times New Roman" w:cs="Times New Roman"/>
          <w:sz w:val="24"/>
          <w:szCs w:val="24"/>
        </w:rPr>
        <w:lastRenderedPageBreak/>
        <w:t>There were 4 women candidates out of a total of 173 contestants. The percentage of valid votes polled was 79.55%. In 16 Constituencies, female voters outnumber their male counter</w:t>
      </w:r>
      <w:r w:rsidR="001B4D0F">
        <w:rPr>
          <w:rFonts w:ascii="Times New Roman" w:hAnsi="Times New Roman" w:cs="Times New Roman"/>
          <w:sz w:val="24"/>
          <w:szCs w:val="24"/>
        </w:rPr>
        <w:t>-</w:t>
      </w:r>
      <w:r w:rsidRPr="001403BA">
        <w:rPr>
          <w:rFonts w:ascii="Times New Roman" w:hAnsi="Times New Roman" w:cs="Times New Roman"/>
          <w:sz w:val="24"/>
          <w:szCs w:val="24"/>
        </w:rPr>
        <w:t>parts voters. The straight fight was recorded in as many as 22 constituencies. No candidates in this election were elected unopposed, unlike in previous elections. The total electorate was 5</w:t>
      </w:r>
      <w:proofErr w:type="gramStart"/>
      <w:r w:rsidRPr="001403BA">
        <w:rPr>
          <w:rFonts w:ascii="Times New Roman" w:hAnsi="Times New Roman" w:cs="Times New Roman"/>
          <w:sz w:val="24"/>
          <w:szCs w:val="24"/>
        </w:rPr>
        <w:t>,33,285</w:t>
      </w:r>
      <w:proofErr w:type="gramEnd"/>
      <w:r w:rsidRPr="001403BA">
        <w:rPr>
          <w:rFonts w:ascii="Times New Roman" w:hAnsi="Times New Roman" w:cs="Times New Roman"/>
          <w:sz w:val="24"/>
          <w:szCs w:val="24"/>
        </w:rPr>
        <w:t xml:space="preserve"> including 2,49,823(46.85%) women voters. The Congress-(I) Party registered the highest achievement compared to any Assembly Elections held so far, both in terms of seats and votes. It secured 71.67 percent of seats and 50.73 percent of valid votes polled. BJP could not win a single seat and polled only 03.37 percent of votes, thereby losing 4.32 percent of votes and the only seats secured in 1984 to Congress (I), </w:t>
      </w:r>
      <w:proofErr w:type="spellStart"/>
      <w:r w:rsidRPr="001403BA">
        <w:rPr>
          <w:rFonts w:ascii="Times New Roman" w:hAnsi="Times New Roman" w:cs="Times New Roman"/>
          <w:sz w:val="24"/>
          <w:szCs w:val="24"/>
        </w:rPr>
        <w:t>Janata</w:t>
      </w:r>
      <w:proofErr w:type="spellEnd"/>
      <w:r w:rsidRPr="001403BA">
        <w:rPr>
          <w:rFonts w:ascii="Times New Roman" w:hAnsi="Times New Roman" w:cs="Times New Roman"/>
          <w:sz w:val="24"/>
          <w:szCs w:val="24"/>
        </w:rPr>
        <w:t xml:space="preserve"> Dal, which became a spent force in the state after its original state unit merged </w:t>
      </w:r>
      <w:r w:rsidR="00EC475A">
        <w:rPr>
          <w:rFonts w:ascii="Times New Roman" w:hAnsi="Times New Roman" w:cs="Times New Roman"/>
          <w:sz w:val="24"/>
          <w:szCs w:val="24"/>
        </w:rPr>
        <w:t xml:space="preserve">with the Congress-(I) got only </w:t>
      </w:r>
      <w:r w:rsidRPr="001403BA">
        <w:rPr>
          <w:rFonts w:ascii="Times New Roman" w:hAnsi="Times New Roman" w:cs="Times New Roman"/>
          <w:sz w:val="24"/>
          <w:szCs w:val="24"/>
        </w:rPr>
        <w:t>17.26 percent of votes. It lost 16.08 percent of its votes and 8 seats to Congress-(I).</w:t>
      </w:r>
    </w:p>
    <w:p w:rsidR="001403BA" w:rsidRDefault="001403BA" w:rsidP="003F0B3B">
      <w:pPr>
        <w:spacing w:line="360" w:lineRule="auto"/>
        <w:ind w:firstLine="720"/>
        <w:jc w:val="both"/>
        <w:rPr>
          <w:rFonts w:ascii="Times New Roman" w:hAnsi="Times New Roman" w:cs="Times New Roman"/>
          <w:sz w:val="24"/>
          <w:szCs w:val="24"/>
        </w:rPr>
      </w:pPr>
      <w:r w:rsidRPr="001403BA">
        <w:rPr>
          <w:rFonts w:ascii="Times New Roman" w:hAnsi="Times New Roman" w:cs="Times New Roman"/>
          <w:sz w:val="24"/>
          <w:szCs w:val="24"/>
        </w:rPr>
        <w:t xml:space="preserve">Thus in the 1995 election, Congress-(I) became the sole gainer of the swings of votes. A small percent of the votes (5.96%) had gone to Independents. The entry of religious leaders into electoral politics has created a break in the state's political traditions. No religious leader ever contested in any Assembly elections till the 1995 election, in which two </w:t>
      </w:r>
      <w:proofErr w:type="spellStart"/>
      <w:r w:rsidRPr="001403BA">
        <w:rPr>
          <w:rFonts w:ascii="Times New Roman" w:hAnsi="Times New Roman" w:cs="Times New Roman"/>
          <w:sz w:val="24"/>
          <w:szCs w:val="24"/>
        </w:rPr>
        <w:t>Rinpoches</w:t>
      </w:r>
      <w:proofErr w:type="spellEnd"/>
      <w:r w:rsidRPr="001403BA">
        <w:rPr>
          <w:rFonts w:ascii="Times New Roman" w:hAnsi="Times New Roman" w:cs="Times New Roman"/>
          <w:sz w:val="24"/>
          <w:szCs w:val="24"/>
        </w:rPr>
        <w:t xml:space="preserve"> (religious heads in Buddhism) contested from </w:t>
      </w:r>
      <w:proofErr w:type="spellStart"/>
      <w:r w:rsidRPr="001403BA">
        <w:rPr>
          <w:rFonts w:ascii="Times New Roman" w:hAnsi="Times New Roman" w:cs="Times New Roman"/>
          <w:sz w:val="24"/>
          <w:szCs w:val="24"/>
        </w:rPr>
        <w:t>Tawang</w:t>
      </w:r>
      <w:proofErr w:type="spellEnd"/>
      <w:r w:rsidRPr="001403BA">
        <w:rPr>
          <w:rFonts w:ascii="Times New Roman" w:hAnsi="Times New Roman" w:cs="Times New Roman"/>
          <w:sz w:val="24"/>
          <w:szCs w:val="24"/>
        </w:rPr>
        <w:t xml:space="preserve"> District. T.G Rinpoche was elected from 1-Lumla Constituency. He secured 56.83% of valid votes polled. Another religious head unsuccessfully contested from the 2-Tawang constituency and lost by a margin of only 209 votes, only</w:t>
      </w:r>
      <w:r w:rsidR="00D71371" w:rsidRPr="00EE640E">
        <w:rPr>
          <w:rFonts w:ascii="Times New Roman" w:hAnsi="Times New Roman" w:cs="Times New Roman"/>
          <w:sz w:val="24"/>
          <w:szCs w:val="24"/>
        </w:rPr>
        <w:t>.</w:t>
      </w:r>
    </w:p>
    <w:p w:rsidR="00294EB7" w:rsidRPr="001403BA" w:rsidRDefault="001403BA" w:rsidP="001403B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407F96">
        <w:rPr>
          <w:rFonts w:ascii="Times New Roman" w:hAnsi="Times New Roman" w:cs="Times New Roman"/>
          <w:b/>
          <w:sz w:val="24"/>
          <w:szCs w:val="24"/>
        </w:rPr>
        <w:t>Table-</w:t>
      </w:r>
      <w:r w:rsidR="00294EB7" w:rsidRPr="00EE640E">
        <w:rPr>
          <w:rFonts w:ascii="Times New Roman" w:hAnsi="Times New Roman" w:cs="Times New Roman"/>
          <w:b/>
          <w:sz w:val="24"/>
          <w:szCs w:val="24"/>
        </w:rPr>
        <w:t>5</w:t>
      </w:r>
    </w:p>
    <w:p w:rsidR="00EA7AC9" w:rsidRPr="00EE640E" w:rsidRDefault="00EA7AC9" w:rsidP="006C20F5">
      <w:pPr>
        <w:pStyle w:val="ListParagraph"/>
        <w:spacing w:line="360" w:lineRule="auto"/>
        <w:ind w:left="1800" w:firstLine="360"/>
        <w:jc w:val="both"/>
        <w:rPr>
          <w:rFonts w:ascii="Times New Roman" w:hAnsi="Times New Roman" w:cs="Times New Roman"/>
          <w:sz w:val="24"/>
          <w:szCs w:val="24"/>
        </w:rPr>
      </w:pPr>
      <w:r w:rsidRPr="00EE640E">
        <w:rPr>
          <w:rFonts w:ascii="Times New Roman" w:hAnsi="Times New Roman" w:cs="Times New Roman"/>
          <w:sz w:val="24"/>
          <w:szCs w:val="24"/>
        </w:rPr>
        <w:t>Electoral Performance Assembly Election 1995</w:t>
      </w:r>
    </w:p>
    <w:tbl>
      <w:tblPr>
        <w:tblStyle w:val="TableGrid"/>
        <w:tblW w:w="0" w:type="auto"/>
        <w:tblInd w:w="360" w:type="dxa"/>
        <w:tblLook w:val="04A0" w:firstRow="1" w:lastRow="0" w:firstColumn="1" w:lastColumn="0" w:noHBand="0" w:noVBand="1"/>
      </w:tblPr>
      <w:tblGrid>
        <w:gridCol w:w="738"/>
        <w:gridCol w:w="2329"/>
        <w:gridCol w:w="1534"/>
        <w:gridCol w:w="1547"/>
        <w:gridCol w:w="1532"/>
      </w:tblGrid>
      <w:tr w:rsidR="004865F7" w:rsidRPr="00EE640E" w:rsidTr="009574EA">
        <w:tc>
          <w:tcPr>
            <w:tcW w:w="738" w:type="dxa"/>
          </w:tcPr>
          <w:p w:rsidR="004865F7" w:rsidRPr="00EE640E" w:rsidRDefault="002209FB" w:rsidP="006C20F5">
            <w:pPr>
              <w:pStyle w:val="ListParagraph"/>
              <w:spacing w:line="360" w:lineRule="auto"/>
              <w:ind w:left="0"/>
              <w:jc w:val="both"/>
              <w:rPr>
                <w:rFonts w:ascii="Times New Roman" w:hAnsi="Times New Roman" w:cs="Times New Roman"/>
                <w:sz w:val="24"/>
                <w:szCs w:val="24"/>
              </w:rPr>
            </w:pPr>
            <w:r>
              <w:rPr>
                <w:rFonts w:ascii="Times New Roman" w:hAnsi="Times New Roman" w:cs="Times New Roman"/>
                <w:sz w:val="24"/>
                <w:szCs w:val="24"/>
              </w:rPr>
              <w:t>Sl.</w:t>
            </w:r>
            <w:r w:rsidR="004865F7" w:rsidRPr="00EE640E">
              <w:rPr>
                <w:rFonts w:ascii="Times New Roman" w:hAnsi="Times New Roman" w:cs="Times New Roman"/>
                <w:sz w:val="24"/>
                <w:szCs w:val="24"/>
              </w:rPr>
              <w:t>no</w:t>
            </w:r>
          </w:p>
        </w:tc>
        <w:tc>
          <w:tcPr>
            <w:tcW w:w="2329"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Political Parties</w:t>
            </w:r>
          </w:p>
        </w:tc>
        <w:tc>
          <w:tcPr>
            <w:tcW w:w="1534"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Seats won</w:t>
            </w:r>
          </w:p>
        </w:tc>
        <w:tc>
          <w:tcPr>
            <w:tcW w:w="1547"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Seats contested</w:t>
            </w:r>
          </w:p>
        </w:tc>
        <w:tc>
          <w:tcPr>
            <w:tcW w:w="1532"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Valid votes Polled</w:t>
            </w:r>
          </w:p>
        </w:tc>
      </w:tr>
      <w:tr w:rsidR="004865F7" w:rsidRPr="00EE640E" w:rsidTr="009574EA">
        <w:tc>
          <w:tcPr>
            <w:tcW w:w="738"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1</w:t>
            </w:r>
          </w:p>
        </w:tc>
        <w:tc>
          <w:tcPr>
            <w:tcW w:w="2329"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INC</w:t>
            </w:r>
          </w:p>
        </w:tc>
        <w:tc>
          <w:tcPr>
            <w:tcW w:w="1534"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43</w:t>
            </w:r>
          </w:p>
        </w:tc>
        <w:tc>
          <w:tcPr>
            <w:tcW w:w="1547"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60</w:t>
            </w:r>
          </w:p>
        </w:tc>
        <w:tc>
          <w:tcPr>
            <w:tcW w:w="1532"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215514</w:t>
            </w:r>
          </w:p>
        </w:tc>
      </w:tr>
      <w:tr w:rsidR="004865F7" w:rsidRPr="00EE640E" w:rsidTr="009574EA">
        <w:tc>
          <w:tcPr>
            <w:tcW w:w="738"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2</w:t>
            </w:r>
          </w:p>
        </w:tc>
        <w:tc>
          <w:tcPr>
            <w:tcW w:w="2329"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proofErr w:type="spellStart"/>
            <w:r w:rsidRPr="00EE640E">
              <w:rPr>
                <w:rFonts w:ascii="Times New Roman" w:hAnsi="Times New Roman" w:cs="Times New Roman"/>
                <w:sz w:val="24"/>
                <w:szCs w:val="24"/>
              </w:rPr>
              <w:t>Janata</w:t>
            </w:r>
            <w:proofErr w:type="spellEnd"/>
            <w:r w:rsidRPr="00EE640E">
              <w:rPr>
                <w:rFonts w:ascii="Times New Roman" w:hAnsi="Times New Roman" w:cs="Times New Roman"/>
                <w:sz w:val="24"/>
                <w:szCs w:val="24"/>
              </w:rPr>
              <w:t xml:space="preserve"> Dal</w:t>
            </w:r>
          </w:p>
        </w:tc>
        <w:tc>
          <w:tcPr>
            <w:tcW w:w="1534"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03</w:t>
            </w:r>
          </w:p>
        </w:tc>
        <w:tc>
          <w:tcPr>
            <w:tcW w:w="1547"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34</w:t>
            </w:r>
          </w:p>
        </w:tc>
        <w:tc>
          <w:tcPr>
            <w:tcW w:w="1532"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73325</w:t>
            </w:r>
          </w:p>
        </w:tc>
      </w:tr>
      <w:tr w:rsidR="004865F7" w:rsidRPr="00EE640E" w:rsidTr="009574EA">
        <w:tc>
          <w:tcPr>
            <w:tcW w:w="738"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3</w:t>
            </w:r>
          </w:p>
        </w:tc>
        <w:tc>
          <w:tcPr>
            <w:tcW w:w="2329"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BJP</w:t>
            </w:r>
          </w:p>
        </w:tc>
        <w:tc>
          <w:tcPr>
            <w:tcW w:w="1534"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00</w:t>
            </w:r>
          </w:p>
        </w:tc>
        <w:tc>
          <w:tcPr>
            <w:tcW w:w="1547"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15</w:t>
            </w:r>
          </w:p>
        </w:tc>
        <w:tc>
          <w:tcPr>
            <w:tcW w:w="1532"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143116</w:t>
            </w:r>
          </w:p>
        </w:tc>
      </w:tr>
      <w:tr w:rsidR="004865F7" w:rsidRPr="00EE640E" w:rsidTr="009574EA">
        <w:tc>
          <w:tcPr>
            <w:tcW w:w="738"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4</w:t>
            </w:r>
          </w:p>
        </w:tc>
        <w:tc>
          <w:tcPr>
            <w:tcW w:w="2329"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proofErr w:type="spellStart"/>
            <w:r w:rsidRPr="00EE640E">
              <w:rPr>
                <w:rFonts w:ascii="Times New Roman" w:hAnsi="Times New Roman" w:cs="Times New Roman"/>
                <w:sz w:val="24"/>
                <w:szCs w:val="24"/>
              </w:rPr>
              <w:t>Janata</w:t>
            </w:r>
            <w:proofErr w:type="spellEnd"/>
            <w:r w:rsidRPr="00EE640E">
              <w:rPr>
                <w:rFonts w:ascii="Times New Roman" w:hAnsi="Times New Roman" w:cs="Times New Roman"/>
                <w:sz w:val="24"/>
                <w:szCs w:val="24"/>
              </w:rPr>
              <w:t xml:space="preserve"> Party</w:t>
            </w:r>
          </w:p>
        </w:tc>
        <w:tc>
          <w:tcPr>
            <w:tcW w:w="1534"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02</w:t>
            </w:r>
          </w:p>
        </w:tc>
        <w:tc>
          <w:tcPr>
            <w:tcW w:w="1547"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05</w:t>
            </w:r>
          </w:p>
        </w:tc>
        <w:tc>
          <w:tcPr>
            <w:tcW w:w="1532"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10748</w:t>
            </w:r>
          </w:p>
        </w:tc>
      </w:tr>
      <w:tr w:rsidR="004865F7" w:rsidRPr="00EE640E" w:rsidTr="009574EA">
        <w:tc>
          <w:tcPr>
            <w:tcW w:w="738"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5</w:t>
            </w:r>
          </w:p>
        </w:tc>
        <w:tc>
          <w:tcPr>
            <w:tcW w:w="2329"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Independents</w:t>
            </w:r>
          </w:p>
        </w:tc>
        <w:tc>
          <w:tcPr>
            <w:tcW w:w="1534"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12</w:t>
            </w:r>
          </w:p>
        </w:tc>
        <w:tc>
          <w:tcPr>
            <w:tcW w:w="1547"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59</w:t>
            </w:r>
          </w:p>
        </w:tc>
        <w:tc>
          <w:tcPr>
            <w:tcW w:w="1532" w:type="dxa"/>
          </w:tcPr>
          <w:p w:rsidR="004865F7" w:rsidRPr="00EE640E" w:rsidRDefault="004865F7" w:rsidP="006C20F5">
            <w:pPr>
              <w:pStyle w:val="ListParagraph"/>
              <w:spacing w:line="360" w:lineRule="auto"/>
              <w:ind w:left="0"/>
              <w:jc w:val="both"/>
              <w:rPr>
                <w:rFonts w:ascii="Times New Roman" w:hAnsi="Times New Roman" w:cs="Times New Roman"/>
                <w:sz w:val="24"/>
                <w:szCs w:val="24"/>
              </w:rPr>
            </w:pPr>
            <w:r w:rsidRPr="00EE640E">
              <w:rPr>
                <w:rFonts w:ascii="Times New Roman" w:hAnsi="Times New Roman" w:cs="Times New Roman"/>
                <w:sz w:val="24"/>
                <w:szCs w:val="24"/>
              </w:rPr>
              <w:t>110879</w:t>
            </w:r>
          </w:p>
        </w:tc>
      </w:tr>
    </w:tbl>
    <w:p w:rsidR="00D275D3" w:rsidRDefault="00D275D3"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Source: Basic statistical data and election result</w:t>
      </w:r>
      <w:r w:rsidR="004528AF">
        <w:rPr>
          <w:rFonts w:ascii="Times New Roman" w:hAnsi="Times New Roman" w:cs="Times New Roman"/>
          <w:sz w:val="24"/>
          <w:szCs w:val="24"/>
        </w:rPr>
        <w:t>s</w:t>
      </w:r>
      <w:r>
        <w:rPr>
          <w:rFonts w:ascii="Times New Roman" w:hAnsi="Times New Roman" w:cs="Times New Roman"/>
          <w:sz w:val="24"/>
          <w:szCs w:val="24"/>
        </w:rPr>
        <w:t xml:space="preserve"> issued by the Chief Electoral Officer.</w:t>
      </w:r>
    </w:p>
    <w:p w:rsidR="00CB49B1" w:rsidRPr="00CB49B1" w:rsidRDefault="00CB49B1" w:rsidP="003F0B3B">
      <w:pPr>
        <w:spacing w:line="360" w:lineRule="auto"/>
        <w:ind w:firstLine="720"/>
        <w:jc w:val="both"/>
        <w:rPr>
          <w:rFonts w:ascii="Times New Roman" w:hAnsi="Times New Roman" w:cs="Times New Roman"/>
          <w:sz w:val="24"/>
          <w:szCs w:val="24"/>
        </w:rPr>
      </w:pPr>
      <w:r w:rsidRPr="00CB49B1">
        <w:rPr>
          <w:rFonts w:ascii="Times New Roman" w:hAnsi="Times New Roman" w:cs="Times New Roman"/>
          <w:sz w:val="24"/>
          <w:szCs w:val="24"/>
        </w:rPr>
        <w:lastRenderedPageBreak/>
        <w:t xml:space="preserve">From the above table, it is clear that the INC has been remarkably successful in winning over the faith of the state's people and has repeatedly proved that it is the only party that has percolated with the people. </w:t>
      </w:r>
      <w:proofErr w:type="spellStart"/>
      <w:r w:rsidRPr="00CB49B1">
        <w:rPr>
          <w:rFonts w:ascii="Times New Roman" w:hAnsi="Times New Roman" w:cs="Times New Roman"/>
          <w:sz w:val="24"/>
          <w:szCs w:val="24"/>
        </w:rPr>
        <w:t>Gegong</w:t>
      </w:r>
      <w:proofErr w:type="spellEnd"/>
      <w:r w:rsidRPr="00CB49B1">
        <w:rPr>
          <w:rFonts w:ascii="Times New Roman" w:hAnsi="Times New Roman" w:cs="Times New Roman"/>
          <w:sz w:val="24"/>
          <w:szCs w:val="24"/>
        </w:rPr>
        <w:t xml:space="preserve"> </w:t>
      </w:r>
      <w:proofErr w:type="spellStart"/>
      <w:r w:rsidRPr="00CB49B1">
        <w:rPr>
          <w:rFonts w:ascii="Times New Roman" w:hAnsi="Times New Roman" w:cs="Times New Roman"/>
          <w:sz w:val="24"/>
          <w:szCs w:val="24"/>
        </w:rPr>
        <w:t>Apang</w:t>
      </w:r>
      <w:proofErr w:type="spellEnd"/>
      <w:r w:rsidRPr="00CB49B1">
        <w:rPr>
          <w:rFonts w:ascii="Times New Roman" w:hAnsi="Times New Roman" w:cs="Times New Roman"/>
          <w:sz w:val="24"/>
          <w:szCs w:val="24"/>
        </w:rPr>
        <w:t xml:space="preserve"> was again sworn in as the Chief Minister for the fourth consecutive term.</w:t>
      </w:r>
    </w:p>
    <w:p w:rsidR="00CB49B1" w:rsidRPr="00CB49B1" w:rsidRDefault="00CB49B1" w:rsidP="003F0B3B">
      <w:pPr>
        <w:spacing w:line="360" w:lineRule="auto"/>
        <w:ind w:firstLine="720"/>
        <w:jc w:val="both"/>
        <w:rPr>
          <w:rFonts w:ascii="Times New Roman" w:hAnsi="Times New Roman" w:cs="Times New Roman"/>
          <w:sz w:val="24"/>
          <w:szCs w:val="24"/>
        </w:rPr>
      </w:pPr>
      <w:r w:rsidRPr="00CB49B1">
        <w:rPr>
          <w:rFonts w:ascii="Times New Roman" w:hAnsi="Times New Roman" w:cs="Times New Roman"/>
          <w:sz w:val="24"/>
          <w:szCs w:val="24"/>
        </w:rPr>
        <w:t xml:space="preserve">The sixth legislative Assembly election in Arunachal Pradesh was held in 1999. The regional party Arunachal Congress government headed by </w:t>
      </w:r>
      <w:proofErr w:type="spellStart"/>
      <w:r w:rsidRPr="00CB49B1">
        <w:rPr>
          <w:rFonts w:ascii="Times New Roman" w:hAnsi="Times New Roman" w:cs="Times New Roman"/>
          <w:sz w:val="24"/>
          <w:szCs w:val="24"/>
        </w:rPr>
        <w:t>Gegong</w:t>
      </w:r>
      <w:proofErr w:type="spellEnd"/>
      <w:r w:rsidRPr="00CB49B1">
        <w:rPr>
          <w:rFonts w:ascii="Times New Roman" w:hAnsi="Times New Roman" w:cs="Times New Roman"/>
          <w:sz w:val="24"/>
          <w:szCs w:val="24"/>
        </w:rPr>
        <w:t xml:space="preserve"> </w:t>
      </w:r>
      <w:proofErr w:type="spellStart"/>
      <w:r w:rsidRPr="00CB49B1">
        <w:rPr>
          <w:rFonts w:ascii="Times New Roman" w:hAnsi="Times New Roman" w:cs="Times New Roman"/>
          <w:sz w:val="24"/>
          <w:szCs w:val="24"/>
        </w:rPr>
        <w:t>Apang</w:t>
      </w:r>
      <w:proofErr w:type="spellEnd"/>
      <w:r w:rsidRPr="00CB49B1">
        <w:rPr>
          <w:rFonts w:ascii="Times New Roman" w:hAnsi="Times New Roman" w:cs="Times New Roman"/>
          <w:sz w:val="24"/>
          <w:szCs w:val="24"/>
        </w:rPr>
        <w:t xml:space="preserve"> was voted out of power in this election. Shri </w:t>
      </w:r>
      <w:proofErr w:type="spellStart"/>
      <w:r w:rsidRPr="00CB49B1">
        <w:rPr>
          <w:rFonts w:ascii="Times New Roman" w:hAnsi="Times New Roman" w:cs="Times New Roman"/>
          <w:sz w:val="24"/>
          <w:szCs w:val="24"/>
        </w:rPr>
        <w:t>Mukut</w:t>
      </w:r>
      <w:proofErr w:type="spellEnd"/>
      <w:r w:rsidRPr="00CB49B1">
        <w:rPr>
          <w:rFonts w:ascii="Times New Roman" w:hAnsi="Times New Roman" w:cs="Times New Roman"/>
          <w:sz w:val="24"/>
          <w:szCs w:val="24"/>
        </w:rPr>
        <w:t xml:space="preserve"> </w:t>
      </w:r>
      <w:proofErr w:type="spellStart"/>
      <w:r w:rsidRPr="00CB49B1">
        <w:rPr>
          <w:rFonts w:ascii="Times New Roman" w:hAnsi="Times New Roman" w:cs="Times New Roman"/>
          <w:sz w:val="24"/>
          <w:szCs w:val="24"/>
        </w:rPr>
        <w:t>Mithi</w:t>
      </w:r>
      <w:proofErr w:type="spellEnd"/>
      <w:r w:rsidRPr="00CB49B1">
        <w:rPr>
          <w:rFonts w:ascii="Times New Roman" w:hAnsi="Times New Roman" w:cs="Times New Roman"/>
          <w:sz w:val="24"/>
          <w:szCs w:val="24"/>
        </w:rPr>
        <w:t xml:space="preserve">-led Indian National Congress won </w:t>
      </w:r>
      <w:proofErr w:type="spellStart"/>
      <w:r w:rsidRPr="00CB49B1">
        <w:rPr>
          <w:rFonts w:ascii="Times New Roman" w:hAnsi="Times New Roman" w:cs="Times New Roman"/>
          <w:sz w:val="24"/>
          <w:szCs w:val="24"/>
        </w:rPr>
        <w:t>it</w:t>
      </w:r>
      <w:r w:rsidR="004528AF">
        <w:rPr>
          <w:rFonts w:ascii="Times New Roman" w:hAnsi="Times New Roman" w:cs="Times New Roman"/>
          <w:sz w:val="24"/>
          <w:szCs w:val="24"/>
        </w:rPr>
        <w:t>’</w:t>
      </w:r>
      <w:r w:rsidRPr="00CB49B1">
        <w:rPr>
          <w:rFonts w:ascii="Times New Roman" w:hAnsi="Times New Roman" w:cs="Times New Roman"/>
          <w:sz w:val="24"/>
          <w:szCs w:val="24"/>
        </w:rPr>
        <w:t>s</w:t>
      </w:r>
      <w:proofErr w:type="spellEnd"/>
      <w:r w:rsidRPr="00CB49B1">
        <w:rPr>
          <w:rFonts w:ascii="Times New Roman" w:hAnsi="Times New Roman" w:cs="Times New Roman"/>
          <w:sz w:val="24"/>
          <w:szCs w:val="24"/>
        </w:rPr>
        <w:t xml:space="preserve"> highest-ever margin with 54 seats out of 56 contested Assembly seats. The highest margin so far by the party in the history of the Arunachal state Assembly election. 1999 saw the three national political parties enter the electoral fray: Congress-(I), BJP, and Nationalist Congress Party. Besides three national parties, regional Arunachal Congress and Independents candidates contested in the election. The newly floated </w:t>
      </w:r>
      <w:proofErr w:type="spellStart"/>
      <w:r w:rsidRPr="00CB49B1">
        <w:rPr>
          <w:rFonts w:ascii="Times New Roman" w:hAnsi="Times New Roman" w:cs="Times New Roman"/>
          <w:sz w:val="24"/>
          <w:szCs w:val="24"/>
        </w:rPr>
        <w:t>Ajeya</w:t>
      </w:r>
      <w:proofErr w:type="spellEnd"/>
      <w:r w:rsidRPr="00CB49B1">
        <w:rPr>
          <w:rFonts w:ascii="Times New Roman" w:hAnsi="Times New Roman" w:cs="Times New Roman"/>
          <w:sz w:val="24"/>
          <w:szCs w:val="24"/>
        </w:rPr>
        <w:t xml:space="preserve"> Bharat Party also fielded one candidate each in Assembly and </w:t>
      </w:r>
      <w:proofErr w:type="spellStart"/>
      <w:r w:rsidRPr="00CB49B1">
        <w:rPr>
          <w:rFonts w:ascii="Times New Roman" w:hAnsi="Times New Roman" w:cs="Times New Roman"/>
          <w:sz w:val="24"/>
          <w:szCs w:val="24"/>
        </w:rPr>
        <w:t>Lok</w:t>
      </w:r>
      <w:proofErr w:type="spellEnd"/>
      <w:r w:rsidRPr="00CB49B1">
        <w:rPr>
          <w:rFonts w:ascii="Times New Roman" w:hAnsi="Times New Roman" w:cs="Times New Roman"/>
          <w:sz w:val="24"/>
          <w:szCs w:val="24"/>
        </w:rPr>
        <w:t xml:space="preserve"> </w:t>
      </w:r>
      <w:proofErr w:type="spellStart"/>
      <w:r w:rsidRPr="00CB49B1">
        <w:rPr>
          <w:rFonts w:ascii="Times New Roman" w:hAnsi="Times New Roman" w:cs="Times New Roman"/>
          <w:sz w:val="24"/>
          <w:szCs w:val="24"/>
        </w:rPr>
        <w:t>Sabha</w:t>
      </w:r>
      <w:proofErr w:type="spellEnd"/>
      <w:r w:rsidRPr="00CB49B1">
        <w:rPr>
          <w:rFonts w:ascii="Times New Roman" w:hAnsi="Times New Roman" w:cs="Times New Roman"/>
          <w:sz w:val="24"/>
          <w:szCs w:val="24"/>
        </w:rPr>
        <w:t xml:space="preserve"> seats.</w:t>
      </w:r>
    </w:p>
    <w:p w:rsidR="004B6AA2" w:rsidRPr="00EE640E" w:rsidRDefault="00CB49B1" w:rsidP="003F0B3B">
      <w:pPr>
        <w:spacing w:line="360" w:lineRule="auto"/>
        <w:ind w:firstLine="720"/>
        <w:jc w:val="both"/>
        <w:rPr>
          <w:rFonts w:ascii="Times New Roman" w:hAnsi="Times New Roman" w:cs="Times New Roman"/>
          <w:sz w:val="24"/>
          <w:szCs w:val="24"/>
        </w:rPr>
      </w:pPr>
      <w:r w:rsidRPr="00CB49B1">
        <w:rPr>
          <w:rFonts w:ascii="Times New Roman" w:hAnsi="Times New Roman" w:cs="Times New Roman"/>
          <w:sz w:val="24"/>
          <w:szCs w:val="24"/>
        </w:rPr>
        <w:t>There were 4 women contestants in the election fray, of which BJP fielded two candidates, one by Arunachal Congress and another was an independent candidate. Notably, the ruling Congress-(I) failed to nominate a single woman in this election. An independent candidate from the 8-Bameng constituency was the lone woman to be elected. And she secured 43.86 percent of the valid votes polled</w:t>
      </w:r>
      <w:r w:rsidR="008C5EF1" w:rsidRPr="00EE640E">
        <w:rPr>
          <w:rFonts w:ascii="Times New Roman" w:hAnsi="Times New Roman" w:cs="Times New Roman"/>
          <w:sz w:val="24"/>
          <w:szCs w:val="24"/>
        </w:rPr>
        <w:t>.</w:t>
      </w:r>
    </w:p>
    <w:p w:rsidR="008C5EF1" w:rsidRPr="00EE640E" w:rsidRDefault="008C5EF1" w:rsidP="006C20F5">
      <w:pPr>
        <w:spacing w:line="360" w:lineRule="auto"/>
        <w:ind w:left="3600"/>
        <w:jc w:val="both"/>
        <w:rPr>
          <w:rFonts w:ascii="Times New Roman" w:hAnsi="Times New Roman" w:cs="Times New Roman"/>
          <w:b/>
          <w:sz w:val="24"/>
          <w:szCs w:val="24"/>
        </w:rPr>
      </w:pPr>
      <w:r w:rsidRPr="00EE640E">
        <w:rPr>
          <w:rFonts w:ascii="Times New Roman" w:hAnsi="Times New Roman" w:cs="Times New Roman"/>
          <w:b/>
          <w:sz w:val="24"/>
          <w:szCs w:val="24"/>
        </w:rPr>
        <w:t>Table-</w:t>
      </w:r>
      <w:r w:rsidR="00294EB7" w:rsidRPr="00EE640E">
        <w:rPr>
          <w:rFonts w:ascii="Times New Roman" w:hAnsi="Times New Roman" w:cs="Times New Roman"/>
          <w:b/>
          <w:sz w:val="24"/>
          <w:szCs w:val="24"/>
        </w:rPr>
        <w:t>6</w:t>
      </w:r>
    </w:p>
    <w:p w:rsidR="00294EB7" w:rsidRPr="00EE640E" w:rsidRDefault="00294EB7" w:rsidP="006C20F5">
      <w:pPr>
        <w:spacing w:line="360" w:lineRule="auto"/>
        <w:ind w:left="1440" w:firstLine="720"/>
        <w:jc w:val="both"/>
        <w:rPr>
          <w:rFonts w:ascii="Times New Roman" w:hAnsi="Times New Roman" w:cs="Times New Roman"/>
          <w:sz w:val="24"/>
          <w:szCs w:val="24"/>
        </w:rPr>
      </w:pPr>
      <w:r w:rsidRPr="00EE640E">
        <w:rPr>
          <w:rFonts w:ascii="Times New Roman" w:hAnsi="Times New Roman" w:cs="Times New Roman"/>
          <w:sz w:val="24"/>
          <w:szCs w:val="24"/>
        </w:rPr>
        <w:t>Electoral performance Assembly Election 1999</w:t>
      </w:r>
    </w:p>
    <w:tbl>
      <w:tblPr>
        <w:tblStyle w:val="TableGrid"/>
        <w:tblW w:w="0" w:type="auto"/>
        <w:tblLook w:val="04A0" w:firstRow="1" w:lastRow="0" w:firstColumn="1" w:lastColumn="0" w:noHBand="0" w:noVBand="1"/>
      </w:tblPr>
      <w:tblGrid>
        <w:gridCol w:w="738"/>
        <w:gridCol w:w="1440"/>
        <w:gridCol w:w="1952"/>
        <w:gridCol w:w="1361"/>
        <w:gridCol w:w="1361"/>
        <w:gridCol w:w="1363"/>
      </w:tblGrid>
      <w:tr w:rsidR="004865F7" w:rsidRPr="00EE640E" w:rsidTr="006030B8">
        <w:tc>
          <w:tcPr>
            <w:tcW w:w="73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Sl.no</w:t>
            </w:r>
          </w:p>
        </w:tc>
        <w:tc>
          <w:tcPr>
            <w:tcW w:w="144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Party</w:t>
            </w:r>
          </w:p>
        </w:tc>
        <w:tc>
          <w:tcPr>
            <w:tcW w:w="195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No of contestants</w:t>
            </w:r>
          </w:p>
        </w:tc>
        <w:tc>
          <w:tcPr>
            <w:tcW w:w="136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Seats won</w:t>
            </w:r>
          </w:p>
        </w:tc>
        <w:tc>
          <w:tcPr>
            <w:tcW w:w="136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w:t>
            </w:r>
          </w:p>
        </w:tc>
        <w:tc>
          <w:tcPr>
            <w:tcW w:w="1363"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Valid voters polled*</w:t>
            </w:r>
          </w:p>
        </w:tc>
      </w:tr>
      <w:tr w:rsidR="004865F7" w:rsidRPr="00EE640E" w:rsidTr="006030B8">
        <w:tc>
          <w:tcPr>
            <w:tcW w:w="73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w:t>
            </w:r>
          </w:p>
        </w:tc>
        <w:tc>
          <w:tcPr>
            <w:tcW w:w="144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Cong-(I)</w:t>
            </w:r>
          </w:p>
        </w:tc>
        <w:tc>
          <w:tcPr>
            <w:tcW w:w="1952" w:type="dxa"/>
          </w:tcPr>
          <w:p w:rsidR="004865F7" w:rsidRPr="00EE640E" w:rsidRDefault="00406C99"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60</w:t>
            </w:r>
          </w:p>
        </w:tc>
        <w:tc>
          <w:tcPr>
            <w:tcW w:w="136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54</w:t>
            </w:r>
          </w:p>
        </w:tc>
        <w:tc>
          <w:tcPr>
            <w:tcW w:w="136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83.33</w:t>
            </w:r>
          </w:p>
        </w:tc>
        <w:tc>
          <w:tcPr>
            <w:tcW w:w="1363"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213097</w:t>
            </w:r>
          </w:p>
        </w:tc>
      </w:tr>
      <w:tr w:rsidR="004865F7" w:rsidRPr="00EE640E" w:rsidTr="006030B8">
        <w:tc>
          <w:tcPr>
            <w:tcW w:w="73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2</w:t>
            </w:r>
          </w:p>
        </w:tc>
        <w:tc>
          <w:tcPr>
            <w:tcW w:w="144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A.C</w:t>
            </w:r>
          </w:p>
        </w:tc>
        <w:tc>
          <w:tcPr>
            <w:tcW w:w="195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38</w:t>
            </w:r>
          </w:p>
        </w:tc>
        <w:tc>
          <w:tcPr>
            <w:tcW w:w="136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01</w:t>
            </w:r>
          </w:p>
        </w:tc>
        <w:tc>
          <w:tcPr>
            <w:tcW w:w="136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01.66</w:t>
            </w:r>
          </w:p>
        </w:tc>
        <w:tc>
          <w:tcPr>
            <w:tcW w:w="1363"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68645</w:t>
            </w:r>
          </w:p>
        </w:tc>
      </w:tr>
      <w:tr w:rsidR="004865F7" w:rsidRPr="00EE640E" w:rsidTr="006030B8">
        <w:tc>
          <w:tcPr>
            <w:tcW w:w="73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3</w:t>
            </w:r>
          </w:p>
        </w:tc>
        <w:tc>
          <w:tcPr>
            <w:tcW w:w="144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BJP</w:t>
            </w:r>
          </w:p>
        </w:tc>
        <w:tc>
          <w:tcPr>
            <w:tcW w:w="195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23</w:t>
            </w:r>
          </w:p>
        </w:tc>
        <w:tc>
          <w:tcPr>
            <w:tcW w:w="136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00</w:t>
            </w:r>
          </w:p>
        </w:tc>
        <w:tc>
          <w:tcPr>
            <w:tcW w:w="136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00.00</w:t>
            </w:r>
          </w:p>
        </w:tc>
        <w:tc>
          <w:tcPr>
            <w:tcW w:w="1363"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44556</w:t>
            </w:r>
          </w:p>
        </w:tc>
      </w:tr>
      <w:tr w:rsidR="004865F7" w:rsidRPr="00EE640E" w:rsidTr="006030B8">
        <w:tc>
          <w:tcPr>
            <w:tcW w:w="73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4</w:t>
            </w:r>
          </w:p>
        </w:tc>
        <w:tc>
          <w:tcPr>
            <w:tcW w:w="144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NCP</w:t>
            </w:r>
          </w:p>
        </w:tc>
        <w:tc>
          <w:tcPr>
            <w:tcW w:w="195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21</w:t>
            </w:r>
          </w:p>
        </w:tc>
        <w:tc>
          <w:tcPr>
            <w:tcW w:w="136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04</w:t>
            </w:r>
          </w:p>
        </w:tc>
        <w:tc>
          <w:tcPr>
            <w:tcW w:w="136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06.00</w:t>
            </w:r>
          </w:p>
        </w:tc>
        <w:tc>
          <w:tcPr>
            <w:tcW w:w="1363"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35967</w:t>
            </w:r>
          </w:p>
        </w:tc>
      </w:tr>
      <w:tr w:rsidR="004865F7" w:rsidRPr="00EE640E" w:rsidTr="006030B8">
        <w:tc>
          <w:tcPr>
            <w:tcW w:w="73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5</w:t>
            </w:r>
          </w:p>
        </w:tc>
        <w:tc>
          <w:tcPr>
            <w:tcW w:w="144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AJBP</w:t>
            </w:r>
          </w:p>
        </w:tc>
        <w:tc>
          <w:tcPr>
            <w:tcW w:w="195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01</w:t>
            </w:r>
          </w:p>
        </w:tc>
        <w:tc>
          <w:tcPr>
            <w:tcW w:w="136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00</w:t>
            </w:r>
          </w:p>
        </w:tc>
        <w:tc>
          <w:tcPr>
            <w:tcW w:w="136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00.00</w:t>
            </w:r>
          </w:p>
        </w:tc>
        <w:tc>
          <w:tcPr>
            <w:tcW w:w="1363"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425</w:t>
            </w:r>
          </w:p>
        </w:tc>
      </w:tr>
      <w:tr w:rsidR="004865F7" w:rsidRPr="00EE640E" w:rsidTr="006030B8">
        <w:tc>
          <w:tcPr>
            <w:tcW w:w="73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6</w:t>
            </w:r>
          </w:p>
        </w:tc>
        <w:tc>
          <w:tcPr>
            <w:tcW w:w="144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Independent</w:t>
            </w:r>
          </w:p>
        </w:tc>
        <w:tc>
          <w:tcPr>
            <w:tcW w:w="195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29</w:t>
            </w:r>
          </w:p>
        </w:tc>
        <w:tc>
          <w:tcPr>
            <w:tcW w:w="136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02</w:t>
            </w:r>
          </w:p>
        </w:tc>
        <w:tc>
          <w:tcPr>
            <w:tcW w:w="136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03.33</w:t>
            </w:r>
          </w:p>
        </w:tc>
        <w:tc>
          <w:tcPr>
            <w:tcW w:w="1363"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48842</w:t>
            </w:r>
          </w:p>
        </w:tc>
      </w:tr>
    </w:tbl>
    <w:p w:rsidR="002F26BB" w:rsidRPr="00337D71" w:rsidRDefault="002F26BB" w:rsidP="002F26BB">
      <w:pPr>
        <w:spacing w:line="360" w:lineRule="auto"/>
        <w:jc w:val="both"/>
        <w:rPr>
          <w:rFonts w:ascii="Times New Roman" w:hAnsi="Times New Roman" w:cs="Times New Roman"/>
        </w:rPr>
      </w:pPr>
      <w:r w:rsidRPr="00337D71">
        <w:rPr>
          <w:rFonts w:ascii="Times New Roman" w:hAnsi="Times New Roman" w:cs="Times New Roman"/>
        </w:rPr>
        <w:lastRenderedPageBreak/>
        <w:t>Source: Basic statistical Data and election result issue by Chief Electoral Officer.</w:t>
      </w:r>
    </w:p>
    <w:p w:rsidR="00294EB7" w:rsidRPr="00EE640E" w:rsidRDefault="000B6CD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*Excluding 2-Tawang,</w:t>
      </w:r>
      <w:r w:rsidR="00321704">
        <w:rPr>
          <w:rFonts w:ascii="Times New Roman" w:hAnsi="Times New Roman" w:cs="Times New Roman"/>
          <w:sz w:val="24"/>
          <w:szCs w:val="24"/>
        </w:rPr>
        <w:t xml:space="preserve"> 41</w:t>
      </w:r>
      <w:r w:rsidRPr="00EE640E">
        <w:rPr>
          <w:rFonts w:ascii="Times New Roman" w:hAnsi="Times New Roman" w:cs="Times New Roman"/>
          <w:sz w:val="24"/>
          <w:szCs w:val="24"/>
        </w:rPr>
        <w:t>-Anini,</w:t>
      </w:r>
      <w:r w:rsidR="00321704">
        <w:rPr>
          <w:rFonts w:ascii="Times New Roman" w:hAnsi="Times New Roman" w:cs="Times New Roman"/>
          <w:sz w:val="24"/>
          <w:szCs w:val="24"/>
        </w:rPr>
        <w:t xml:space="preserve"> </w:t>
      </w:r>
      <w:r w:rsidRPr="00EE640E">
        <w:rPr>
          <w:rFonts w:ascii="Times New Roman" w:hAnsi="Times New Roman" w:cs="Times New Roman"/>
          <w:sz w:val="24"/>
          <w:szCs w:val="24"/>
        </w:rPr>
        <w:t>43-Roing,</w:t>
      </w:r>
      <w:r w:rsidR="0003014E">
        <w:rPr>
          <w:rFonts w:ascii="Times New Roman" w:hAnsi="Times New Roman" w:cs="Times New Roman"/>
          <w:sz w:val="24"/>
          <w:szCs w:val="24"/>
        </w:rPr>
        <w:t xml:space="preserve"> </w:t>
      </w:r>
      <w:r w:rsidRPr="00EE640E">
        <w:rPr>
          <w:rFonts w:ascii="Times New Roman" w:hAnsi="Times New Roman" w:cs="Times New Roman"/>
          <w:sz w:val="24"/>
          <w:szCs w:val="24"/>
        </w:rPr>
        <w:t>and 55-Khonsa (East) Assembly constituencies where the candidates elected un-contested.</w:t>
      </w:r>
    </w:p>
    <w:p w:rsidR="00A03C51" w:rsidRPr="00EE640E" w:rsidRDefault="00CB49B1" w:rsidP="003F0B3B">
      <w:pPr>
        <w:spacing w:line="360" w:lineRule="auto"/>
        <w:ind w:firstLine="720"/>
        <w:jc w:val="both"/>
        <w:rPr>
          <w:rFonts w:ascii="Times New Roman" w:hAnsi="Times New Roman" w:cs="Times New Roman"/>
          <w:sz w:val="24"/>
          <w:szCs w:val="24"/>
        </w:rPr>
      </w:pPr>
      <w:r w:rsidRPr="00CB49B1">
        <w:rPr>
          <w:rFonts w:ascii="Times New Roman" w:hAnsi="Times New Roman" w:cs="Times New Roman"/>
          <w:sz w:val="24"/>
          <w:szCs w:val="24"/>
        </w:rPr>
        <w:t xml:space="preserve">In the 7th Legislative Assembly 2004, the Indian National Congress won 34 seats. Shri </w:t>
      </w:r>
      <w:proofErr w:type="spellStart"/>
      <w:r w:rsidRPr="00CB49B1">
        <w:rPr>
          <w:rFonts w:ascii="Times New Roman" w:hAnsi="Times New Roman" w:cs="Times New Roman"/>
          <w:sz w:val="24"/>
          <w:szCs w:val="24"/>
        </w:rPr>
        <w:t>Gegong</w:t>
      </w:r>
      <w:proofErr w:type="spellEnd"/>
      <w:r w:rsidRPr="00CB49B1">
        <w:rPr>
          <w:rFonts w:ascii="Times New Roman" w:hAnsi="Times New Roman" w:cs="Times New Roman"/>
          <w:sz w:val="24"/>
          <w:szCs w:val="24"/>
        </w:rPr>
        <w:t xml:space="preserve"> </w:t>
      </w:r>
      <w:proofErr w:type="spellStart"/>
      <w:r w:rsidRPr="00CB49B1">
        <w:rPr>
          <w:rFonts w:ascii="Times New Roman" w:hAnsi="Times New Roman" w:cs="Times New Roman"/>
          <w:sz w:val="24"/>
          <w:szCs w:val="24"/>
        </w:rPr>
        <w:t>Apang</w:t>
      </w:r>
      <w:proofErr w:type="spellEnd"/>
      <w:r w:rsidRPr="00CB49B1">
        <w:rPr>
          <w:rFonts w:ascii="Times New Roman" w:hAnsi="Times New Roman" w:cs="Times New Roman"/>
          <w:sz w:val="24"/>
          <w:szCs w:val="24"/>
        </w:rPr>
        <w:t xml:space="preserve"> returned to his parent party from BJP and dislodged his long political adversary </w:t>
      </w:r>
      <w:proofErr w:type="spellStart"/>
      <w:r w:rsidRPr="00CB49B1">
        <w:rPr>
          <w:rFonts w:ascii="Times New Roman" w:hAnsi="Times New Roman" w:cs="Times New Roman"/>
          <w:sz w:val="24"/>
          <w:szCs w:val="24"/>
        </w:rPr>
        <w:t>Mukut</w:t>
      </w:r>
      <w:proofErr w:type="spellEnd"/>
      <w:r w:rsidRPr="00CB49B1">
        <w:rPr>
          <w:rFonts w:ascii="Times New Roman" w:hAnsi="Times New Roman" w:cs="Times New Roman"/>
          <w:sz w:val="24"/>
          <w:szCs w:val="24"/>
        </w:rPr>
        <w:t xml:space="preserve"> </w:t>
      </w:r>
      <w:proofErr w:type="spellStart"/>
      <w:r w:rsidRPr="00CB49B1">
        <w:rPr>
          <w:rFonts w:ascii="Times New Roman" w:hAnsi="Times New Roman" w:cs="Times New Roman"/>
          <w:sz w:val="24"/>
          <w:szCs w:val="24"/>
        </w:rPr>
        <w:t>Mithi</w:t>
      </w:r>
      <w:proofErr w:type="spellEnd"/>
      <w:r w:rsidRPr="00CB49B1">
        <w:rPr>
          <w:rFonts w:ascii="Times New Roman" w:hAnsi="Times New Roman" w:cs="Times New Roman"/>
          <w:sz w:val="24"/>
          <w:szCs w:val="24"/>
        </w:rPr>
        <w:t>, then undisputed Congress leader-(I). The 2004 Assembly election was marked by several changes as many old congress veteran leaders were defeated; due to this, Congress could secure 34 seats which is 19 fewer s</w:t>
      </w:r>
      <w:r w:rsidR="00851710">
        <w:rPr>
          <w:rFonts w:ascii="Times New Roman" w:hAnsi="Times New Roman" w:cs="Times New Roman"/>
          <w:sz w:val="24"/>
          <w:szCs w:val="24"/>
        </w:rPr>
        <w:t>eats than the previous election</w:t>
      </w:r>
      <w:r w:rsidR="00162937" w:rsidRPr="00CB49B1">
        <w:rPr>
          <w:rFonts w:ascii="Times New Roman" w:hAnsi="Times New Roman" w:cs="Times New Roman"/>
          <w:sz w:val="24"/>
          <w:szCs w:val="24"/>
        </w:rPr>
        <w:t>.</w:t>
      </w:r>
      <w:r w:rsidR="00A03C51" w:rsidRPr="00EE640E">
        <w:rPr>
          <w:rFonts w:ascii="Times New Roman" w:hAnsi="Times New Roman" w:cs="Times New Roman"/>
          <w:sz w:val="24"/>
          <w:szCs w:val="24"/>
        </w:rPr>
        <w:t xml:space="preserve"> </w:t>
      </w:r>
    </w:p>
    <w:p w:rsidR="00A03C51" w:rsidRPr="00EE640E" w:rsidRDefault="00407F96" w:rsidP="006C20F5">
      <w:pPr>
        <w:spacing w:line="360" w:lineRule="auto"/>
        <w:ind w:left="2880" w:firstLine="720"/>
        <w:jc w:val="both"/>
        <w:rPr>
          <w:rFonts w:ascii="Times New Roman" w:hAnsi="Times New Roman" w:cs="Times New Roman"/>
          <w:b/>
          <w:sz w:val="24"/>
          <w:szCs w:val="24"/>
        </w:rPr>
      </w:pPr>
      <w:r>
        <w:rPr>
          <w:rFonts w:ascii="Times New Roman" w:hAnsi="Times New Roman" w:cs="Times New Roman"/>
          <w:b/>
          <w:sz w:val="24"/>
          <w:szCs w:val="24"/>
        </w:rPr>
        <w:t>Table-</w:t>
      </w:r>
      <w:r w:rsidR="00A03C51" w:rsidRPr="00EE640E">
        <w:rPr>
          <w:rFonts w:ascii="Times New Roman" w:hAnsi="Times New Roman" w:cs="Times New Roman"/>
          <w:b/>
          <w:sz w:val="24"/>
          <w:szCs w:val="24"/>
        </w:rPr>
        <w:t>7</w:t>
      </w:r>
    </w:p>
    <w:p w:rsidR="00A03C51" w:rsidRPr="00EE640E" w:rsidRDefault="00A03C51" w:rsidP="006C20F5">
      <w:pPr>
        <w:spacing w:line="360" w:lineRule="auto"/>
        <w:ind w:left="1440" w:firstLine="720"/>
        <w:jc w:val="both"/>
        <w:rPr>
          <w:rFonts w:ascii="Times New Roman" w:hAnsi="Times New Roman" w:cs="Times New Roman"/>
          <w:sz w:val="24"/>
          <w:szCs w:val="24"/>
        </w:rPr>
      </w:pPr>
      <w:r w:rsidRPr="00EE640E">
        <w:rPr>
          <w:rFonts w:ascii="Times New Roman" w:hAnsi="Times New Roman" w:cs="Times New Roman"/>
          <w:sz w:val="24"/>
          <w:szCs w:val="24"/>
        </w:rPr>
        <w:t>Electoral performance Assembly Election 2004</w:t>
      </w:r>
    </w:p>
    <w:tbl>
      <w:tblPr>
        <w:tblStyle w:val="TableGrid"/>
        <w:tblW w:w="0" w:type="auto"/>
        <w:tblLook w:val="04A0" w:firstRow="1" w:lastRow="0" w:firstColumn="1" w:lastColumn="0" w:noHBand="0" w:noVBand="1"/>
      </w:tblPr>
      <w:tblGrid>
        <w:gridCol w:w="738"/>
        <w:gridCol w:w="2099"/>
        <w:gridCol w:w="1364"/>
        <w:gridCol w:w="1341"/>
        <w:gridCol w:w="1342"/>
        <w:gridCol w:w="1350"/>
      </w:tblGrid>
      <w:tr w:rsidR="004865F7" w:rsidRPr="00EE640E" w:rsidTr="009574EA">
        <w:tc>
          <w:tcPr>
            <w:tcW w:w="73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Sl.no</w:t>
            </w:r>
          </w:p>
        </w:tc>
        <w:tc>
          <w:tcPr>
            <w:tcW w:w="2099"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Party</w:t>
            </w:r>
          </w:p>
        </w:tc>
        <w:tc>
          <w:tcPr>
            <w:tcW w:w="1364"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No of contestants</w:t>
            </w:r>
          </w:p>
        </w:tc>
        <w:tc>
          <w:tcPr>
            <w:tcW w:w="134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Seats won</w:t>
            </w:r>
          </w:p>
        </w:tc>
        <w:tc>
          <w:tcPr>
            <w:tcW w:w="134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w:t>
            </w:r>
          </w:p>
        </w:tc>
        <w:tc>
          <w:tcPr>
            <w:tcW w:w="135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Valid votes polled*</w:t>
            </w:r>
          </w:p>
        </w:tc>
      </w:tr>
      <w:tr w:rsidR="004865F7" w:rsidRPr="00EE640E" w:rsidTr="009574EA">
        <w:tc>
          <w:tcPr>
            <w:tcW w:w="73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w:t>
            </w:r>
          </w:p>
        </w:tc>
        <w:tc>
          <w:tcPr>
            <w:tcW w:w="2099"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Cong-(I)</w:t>
            </w:r>
          </w:p>
        </w:tc>
        <w:tc>
          <w:tcPr>
            <w:tcW w:w="1364"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60</w:t>
            </w:r>
          </w:p>
        </w:tc>
        <w:tc>
          <w:tcPr>
            <w:tcW w:w="134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34</w:t>
            </w:r>
          </w:p>
        </w:tc>
        <w:tc>
          <w:tcPr>
            <w:tcW w:w="134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55</w:t>
            </w:r>
          </w:p>
        </w:tc>
        <w:tc>
          <w:tcPr>
            <w:tcW w:w="135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204944</w:t>
            </w:r>
          </w:p>
        </w:tc>
      </w:tr>
      <w:tr w:rsidR="004865F7" w:rsidRPr="00EE640E" w:rsidTr="009574EA">
        <w:tc>
          <w:tcPr>
            <w:tcW w:w="73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2</w:t>
            </w:r>
          </w:p>
        </w:tc>
        <w:tc>
          <w:tcPr>
            <w:tcW w:w="2099"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A.C</w:t>
            </w:r>
          </w:p>
        </w:tc>
        <w:tc>
          <w:tcPr>
            <w:tcW w:w="1364"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11</w:t>
            </w:r>
          </w:p>
        </w:tc>
        <w:tc>
          <w:tcPr>
            <w:tcW w:w="134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02</w:t>
            </w:r>
          </w:p>
        </w:tc>
        <w:tc>
          <w:tcPr>
            <w:tcW w:w="134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3.33</w:t>
            </w:r>
          </w:p>
        </w:tc>
        <w:tc>
          <w:tcPr>
            <w:tcW w:w="135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16956</w:t>
            </w:r>
          </w:p>
        </w:tc>
      </w:tr>
      <w:tr w:rsidR="004865F7" w:rsidRPr="00EE640E" w:rsidTr="009574EA">
        <w:tc>
          <w:tcPr>
            <w:tcW w:w="73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3</w:t>
            </w:r>
          </w:p>
        </w:tc>
        <w:tc>
          <w:tcPr>
            <w:tcW w:w="2099"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BJP</w:t>
            </w:r>
          </w:p>
        </w:tc>
        <w:tc>
          <w:tcPr>
            <w:tcW w:w="1364"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39</w:t>
            </w:r>
          </w:p>
        </w:tc>
        <w:tc>
          <w:tcPr>
            <w:tcW w:w="134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09</w:t>
            </w:r>
          </w:p>
        </w:tc>
        <w:tc>
          <w:tcPr>
            <w:tcW w:w="134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15</w:t>
            </w:r>
          </w:p>
        </w:tc>
        <w:tc>
          <w:tcPr>
            <w:tcW w:w="135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87303</w:t>
            </w:r>
          </w:p>
        </w:tc>
      </w:tr>
      <w:tr w:rsidR="004865F7" w:rsidRPr="00EE640E" w:rsidTr="009574EA">
        <w:tc>
          <w:tcPr>
            <w:tcW w:w="73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4</w:t>
            </w:r>
          </w:p>
        </w:tc>
        <w:tc>
          <w:tcPr>
            <w:tcW w:w="2099"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NCP</w:t>
            </w:r>
          </w:p>
        </w:tc>
        <w:tc>
          <w:tcPr>
            <w:tcW w:w="1364"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10</w:t>
            </w:r>
          </w:p>
        </w:tc>
        <w:tc>
          <w:tcPr>
            <w:tcW w:w="134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02</w:t>
            </w:r>
          </w:p>
        </w:tc>
        <w:tc>
          <w:tcPr>
            <w:tcW w:w="134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3.33</w:t>
            </w:r>
          </w:p>
        </w:tc>
        <w:tc>
          <w:tcPr>
            <w:tcW w:w="135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19673</w:t>
            </w:r>
          </w:p>
        </w:tc>
      </w:tr>
      <w:tr w:rsidR="004865F7" w:rsidRPr="00EE640E" w:rsidTr="009574EA">
        <w:tc>
          <w:tcPr>
            <w:tcW w:w="73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5</w:t>
            </w:r>
          </w:p>
        </w:tc>
        <w:tc>
          <w:tcPr>
            <w:tcW w:w="2099"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Independents</w:t>
            </w:r>
          </w:p>
        </w:tc>
        <w:tc>
          <w:tcPr>
            <w:tcW w:w="1364"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48</w:t>
            </w:r>
          </w:p>
        </w:tc>
        <w:tc>
          <w:tcPr>
            <w:tcW w:w="1341"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13</w:t>
            </w:r>
          </w:p>
        </w:tc>
        <w:tc>
          <w:tcPr>
            <w:tcW w:w="1342"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23.33</w:t>
            </w:r>
          </w:p>
        </w:tc>
        <w:tc>
          <w:tcPr>
            <w:tcW w:w="1350"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130645</w:t>
            </w:r>
          </w:p>
        </w:tc>
      </w:tr>
    </w:tbl>
    <w:p w:rsidR="002F26BB" w:rsidRDefault="002F26BB" w:rsidP="006C20F5">
      <w:pPr>
        <w:spacing w:line="360" w:lineRule="auto"/>
        <w:jc w:val="both"/>
        <w:rPr>
          <w:rFonts w:ascii="Times New Roman" w:hAnsi="Times New Roman" w:cs="Times New Roman"/>
        </w:rPr>
      </w:pPr>
      <w:r w:rsidRPr="00337D71">
        <w:rPr>
          <w:rFonts w:ascii="Times New Roman" w:hAnsi="Times New Roman" w:cs="Times New Roman"/>
        </w:rPr>
        <w:t>Source: Basic statistical Data and election result issue by Chief Electoral Officer.</w:t>
      </w:r>
    </w:p>
    <w:p w:rsidR="0061368E" w:rsidRPr="002F26BB" w:rsidRDefault="0061368E" w:rsidP="006C20F5">
      <w:pPr>
        <w:spacing w:line="360" w:lineRule="auto"/>
        <w:jc w:val="both"/>
        <w:rPr>
          <w:rFonts w:ascii="Times New Roman" w:hAnsi="Times New Roman" w:cs="Times New Roman"/>
        </w:rPr>
      </w:pPr>
      <w:r>
        <w:rPr>
          <w:rFonts w:ascii="Times New Roman" w:hAnsi="Times New Roman" w:cs="Times New Roman"/>
          <w:sz w:val="24"/>
          <w:szCs w:val="24"/>
        </w:rPr>
        <w:t>*Excluding 3-Mukto, 4-Dirang Assembly Constituencies where the candidates elected un-contested.</w:t>
      </w:r>
    </w:p>
    <w:p w:rsidR="00D275D3" w:rsidRDefault="00D275D3" w:rsidP="006C20F5">
      <w:pPr>
        <w:spacing w:line="360" w:lineRule="auto"/>
        <w:jc w:val="both"/>
        <w:rPr>
          <w:rFonts w:ascii="Times New Roman" w:hAnsi="Times New Roman" w:cs="Times New Roman"/>
          <w:sz w:val="24"/>
          <w:szCs w:val="24"/>
        </w:rPr>
      </w:pPr>
    </w:p>
    <w:p w:rsidR="004865F7" w:rsidRPr="00EE640E" w:rsidRDefault="00851710" w:rsidP="003F0B3B">
      <w:pPr>
        <w:spacing w:line="360" w:lineRule="auto"/>
        <w:ind w:firstLine="720"/>
        <w:jc w:val="both"/>
        <w:rPr>
          <w:rFonts w:ascii="Times New Roman" w:hAnsi="Times New Roman" w:cs="Times New Roman"/>
          <w:sz w:val="24"/>
          <w:szCs w:val="24"/>
        </w:rPr>
      </w:pPr>
      <w:r w:rsidRPr="00851710">
        <w:rPr>
          <w:rFonts w:ascii="Times New Roman" w:hAnsi="Times New Roman" w:cs="Times New Roman"/>
          <w:sz w:val="24"/>
          <w:szCs w:val="24"/>
        </w:rPr>
        <w:t>The 8th Legislative Assembly, since 1978, union territory time</w:t>
      </w:r>
      <w:r w:rsidR="004528AF">
        <w:rPr>
          <w:rFonts w:ascii="Times New Roman" w:hAnsi="Times New Roman" w:cs="Times New Roman"/>
          <w:sz w:val="24"/>
          <w:szCs w:val="24"/>
        </w:rPr>
        <w:t>,</w:t>
      </w:r>
      <w:r w:rsidRPr="00851710">
        <w:rPr>
          <w:rFonts w:ascii="Times New Roman" w:hAnsi="Times New Roman" w:cs="Times New Roman"/>
          <w:sz w:val="24"/>
          <w:szCs w:val="24"/>
        </w:rPr>
        <w:t xml:space="preserve"> and the fifth legislative Assembly of Arunachal Pradesh, after being granted its complete statehood in the Arunachal Pradesh Act, were held in October 2009. This time leadership provided by the then Chief Minister </w:t>
      </w:r>
      <w:proofErr w:type="spellStart"/>
      <w:r w:rsidRPr="00851710">
        <w:rPr>
          <w:rFonts w:ascii="Times New Roman" w:hAnsi="Times New Roman" w:cs="Times New Roman"/>
          <w:sz w:val="24"/>
          <w:szCs w:val="24"/>
        </w:rPr>
        <w:t>Dorjee</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Khandu</w:t>
      </w:r>
      <w:proofErr w:type="spellEnd"/>
      <w:r w:rsidRPr="00851710">
        <w:rPr>
          <w:rFonts w:ascii="Times New Roman" w:hAnsi="Times New Roman" w:cs="Times New Roman"/>
          <w:sz w:val="24"/>
          <w:szCs w:val="24"/>
        </w:rPr>
        <w:t xml:space="preserve">, Congress fielded the highest number of candidates, and overall, there were 157 candidates from the various political parties in the fray for 60 Assembly seats. Two candidates from the Indian National Congress party were </w:t>
      </w:r>
      <w:r w:rsidR="004528AF">
        <w:rPr>
          <w:rFonts w:ascii="Times New Roman" w:hAnsi="Times New Roman" w:cs="Times New Roman"/>
          <w:sz w:val="24"/>
          <w:szCs w:val="24"/>
        </w:rPr>
        <w:t>elected un</w:t>
      </w:r>
      <w:r w:rsidRPr="00851710">
        <w:rPr>
          <w:rFonts w:ascii="Times New Roman" w:hAnsi="Times New Roman" w:cs="Times New Roman"/>
          <w:sz w:val="24"/>
          <w:szCs w:val="24"/>
        </w:rPr>
        <w:t xml:space="preserve">opposed from 3-Mukto, </w:t>
      </w:r>
      <w:r w:rsidR="004528AF">
        <w:rPr>
          <w:rFonts w:ascii="Times New Roman" w:hAnsi="Times New Roman" w:cs="Times New Roman"/>
          <w:sz w:val="24"/>
          <w:szCs w:val="24"/>
        </w:rPr>
        <w:t xml:space="preserve">and </w:t>
      </w:r>
      <w:r w:rsidRPr="00851710">
        <w:rPr>
          <w:rFonts w:ascii="Times New Roman" w:hAnsi="Times New Roman" w:cs="Times New Roman"/>
          <w:sz w:val="24"/>
          <w:szCs w:val="24"/>
        </w:rPr>
        <w:t>4-Dirang Assembly Constituencies, respectively</w:t>
      </w:r>
      <w:r w:rsidR="00964624">
        <w:rPr>
          <w:rFonts w:ascii="Times New Roman" w:hAnsi="Times New Roman" w:cs="Times New Roman"/>
          <w:sz w:val="24"/>
          <w:szCs w:val="24"/>
        </w:rPr>
        <w:t>.</w:t>
      </w:r>
    </w:p>
    <w:p w:rsidR="00DF7784" w:rsidRPr="00DF7784" w:rsidRDefault="00407F96" w:rsidP="00DF7784">
      <w:pPr>
        <w:spacing w:line="360" w:lineRule="auto"/>
        <w:ind w:left="2880" w:firstLine="720"/>
        <w:jc w:val="both"/>
        <w:rPr>
          <w:rFonts w:ascii="Times New Roman" w:hAnsi="Times New Roman" w:cs="Times New Roman"/>
          <w:b/>
          <w:sz w:val="24"/>
          <w:szCs w:val="24"/>
        </w:rPr>
      </w:pPr>
      <w:r>
        <w:rPr>
          <w:rFonts w:ascii="Times New Roman" w:hAnsi="Times New Roman" w:cs="Times New Roman"/>
          <w:b/>
          <w:sz w:val="24"/>
          <w:szCs w:val="24"/>
        </w:rPr>
        <w:lastRenderedPageBreak/>
        <w:t>Table-</w:t>
      </w:r>
      <w:r w:rsidR="00DF7784" w:rsidRPr="00DF7784">
        <w:rPr>
          <w:rFonts w:ascii="Times New Roman" w:hAnsi="Times New Roman" w:cs="Times New Roman"/>
          <w:b/>
          <w:sz w:val="24"/>
          <w:szCs w:val="24"/>
        </w:rPr>
        <w:t>8</w:t>
      </w:r>
    </w:p>
    <w:p w:rsidR="004866DD" w:rsidRPr="00EE640E" w:rsidRDefault="004866DD" w:rsidP="00DF7784">
      <w:pPr>
        <w:spacing w:line="360" w:lineRule="auto"/>
        <w:ind w:left="1440" w:firstLine="720"/>
        <w:jc w:val="both"/>
        <w:rPr>
          <w:rFonts w:ascii="Times New Roman" w:hAnsi="Times New Roman" w:cs="Times New Roman"/>
          <w:sz w:val="24"/>
          <w:szCs w:val="24"/>
        </w:rPr>
      </w:pPr>
      <w:r w:rsidRPr="00EE640E">
        <w:rPr>
          <w:rFonts w:ascii="Times New Roman" w:hAnsi="Times New Roman" w:cs="Times New Roman"/>
          <w:sz w:val="24"/>
          <w:szCs w:val="24"/>
        </w:rPr>
        <w:t>Electoral performance Assembly Election 2009</w:t>
      </w:r>
    </w:p>
    <w:tbl>
      <w:tblPr>
        <w:tblStyle w:val="TableGrid"/>
        <w:tblW w:w="0" w:type="auto"/>
        <w:tblLook w:val="04A0" w:firstRow="1" w:lastRow="0" w:firstColumn="1" w:lastColumn="0" w:noHBand="0" w:noVBand="1"/>
      </w:tblPr>
      <w:tblGrid>
        <w:gridCol w:w="738"/>
        <w:gridCol w:w="1998"/>
        <w:gridCol w:w="1368"/>
        <w:gridCol w:w="1368"/>
        <w:gridCol w:w="1368"/>
        <w:gridCol w:w="1368"/>
      </w:tblGrid>
      <w:tr w:rsidR="004865F7" w:rsidRPr="00EE640E" w:rsidTr="009574EA">
        <w:tc>
          <w:tcPr>
            <w:tcW w:w="73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Sl.no</w:t>
            </w:r>
          </w:p>
        </w:tc>
        <w:tc>
          <w:tcPr>
            <w:tcW w:w="199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Party</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No of contestants</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Seats won</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w:t>
            </w:r>
            <w:r>
              <w:rPr>
                <w:rFonts w:ascii="Times New Roman" w:hAnsi="Times New Roman" w:cs="Times New Roman"/>
                <w:sz w:val="24"/>
                <w:szCs w:val="24"/>
              </w:rPr>
              <w:t xml:space="preserve"> of Vote</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Valid votes polled</w:t>
            </w:r>
          </w:p>
        </w:tc>
      </w:tr>
      <w:tr w:rsidR="004865F7" w:rsidRPr="00EE640E" w:rsidTr="009574EA">
        <w:tc>
          <w:tcPr>
            <w:tcW w:w="73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1</w:t>
            </w:r>
          </w:p>
        </w:tc>
        <w:tc>
          <w:tcPr>
            <w:tcW w:w="199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INC</w:t>
            </w:r>
          </w:p>
        </w:tc>
        <w:tc>
          <w:tcPr>
            <w:tcW w:w="1368" w:type="dxa"/>
          </w:tcPr>
          <w:p w:rsidR="004865F7" w:rsidRPr="00EE640E" w:rsidRDefault="00406C99"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60</w:t>
            </w:r>
          </w:p>
          <w:p w:rsidR="004865F7" w:rsidRPr="00EE640E" w:rsidRDefault="004865F7" w:rsidP="006C20F5">
            <w:pPr>
              <w:spacing w:line="360" w:lineRule="auto"/>
              <w:jc w:val="both"/>
              <w:rPr>
                <w:rFonts w:ascii="Times New Roman" w:hAnsi="Times New Roman" w:cs="Times New Roman"/>
                <w:sz w:val="24"/>
                <w:szCs w:val="24"/>
              </w:rPr>
            </w:pP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42</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50.38</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2,89,501</w:t>
            </w:r>
          </w:p>
        </w:tc>
      </w:tr>
      <w:tr w:rsidR="004865F7" w:rsidRPr="00EE640E" w:rsidTr="009574EA">
        <w:tc>
          <w:tcPr>
            <w:tcW w:w="73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2</w:t>
            </w:r>
          </w:p>
        </w:tc>
        <w:tc>
          <w:tcPr>
            <w:tcW w:w="199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BJP</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18</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03</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5.21</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29,929</w:t>
            </w:r>
          </w:p>
        </w:tc>
      </w:tr>
      <w:tr w:rsidR="004865F7" w:rsidRPr="00EE640E" w:rsidTr="009574EA">
        <w:tc>
          <w:tcPr>
            <w:tcW w:w="73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3</w:t>
            </w:r>
          </w:p>
        </w:tc>
        <w:tc>
          <w:tcPr>
            <w:tcW w:w="199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NCP</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36</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05</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19.33</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1,11,098</w:t>
            </w:r>
          </w:p>
        </w:tc>
      </w:tr>
      <w:tr w:rsidR="004865F7" w:rsidRPr="00EE640E" w:rsidTr="009574EA">
        <w:tc>
          <w:tcPr>
            <w:tcW w:w="73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4</w:t>
            </w:r>
          </w:p>
        </w:tc>
        <w:tc>
          <w:tcPr>
            <w:tcW w:w="199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PPA</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11</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04</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7.27</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41,780</w:t>
            </w:r>
          </w:p>
        </w:tc>
      </w:tr>
      <w:tr w:rsidR="004865F7" w:rsidRPr="00EE640E" w:rsidTr="009574EA">
        <w:tc>
          <w:tcPr>
            <w:tcW w:w="73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5</w:t>
            </w:r>
          </w:p>
        </w:tc>
        <w:tc>
          <w:tcPr>
            <w:tcW w:w="199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AITC</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26</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05</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15.04</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86,406</w:t>
            </w:r>
          </w:p>
        </w:tc>
      </w:tr>
      <w:tr w:rsidR="004865F7" w:rsidRPr="00EE640E" w:rsidTr="009574EA">
        <w:tc>
          <w:tcPr>
            <w:tcW w:w="73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6</w:t>
            </w:r>
          </w:p>
        </w:tc>
        <w:tc>
          <w:tcPr>
            <w:tcW w:w="199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JD(U)</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00</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0.62</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3,584</w:t>
            </w:r>
          </w:p>
        </w:tc>
      </w:tr>
      <w:tr w:rsidR="004865F7" w:rsidRPr="00EE640E" w:rsidTr="009574EA">
        <w:tc>
          <w:tcPr>
            <w:tcW w:w="73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7</w:t>
            </w:r>
          </w:p>
        </w:tc>
        <w:tc>
          <w:tcPr>
            <w:tcW w:w="199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IND</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01</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2.15</w:t>
            </w:r>
          </w:p>
        </w:tc>
        <w:tc>
          <w:tcPr>
            <w:tcW w:w="1368" w:type="dxa"/>
          </w:tcPr>
          <w:p w:rsidR="004865F7" w:rsidRPr="00EE640E"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12,364</w:t>
            </w:r>
          </w:p>
        </w:tc>
      </w:tr>
    </w:tbl>
    <w:p w:rsidR="002F26BB" w:rsidRDefault="002F26BB" w:rsidP="006C20F5">
      <w:pPr>
        <w:spacing w:line="360" w:lineRule="auto"/>
        <w:jc w:val="both"/>
        <w:rPr>
          <w:rFonts w:ascii="Times New Roman" w:hAnsi="Times New Roman" w:cs="Times New Roman"/>
          <w:sz w:val="24"/>
          <w:szCs w:val="24"/>
        </w:rPr>
      </w:pPr>
      <w:r w:rsidRPr="00EE640E">
        <w:rPr>
          <w:rFonts w:ascii="Times New Roman" w:hAnsi="Times New Roman" w:cs="Times New Roman"/>
          <w:sz w:val="24"/>
          <w:szCs w:val="24"/>
        </w:rPr>
        <w:t xml:space="preserve">Source: Basic statistical data from </w:t>
      </w:r>
      <w:hyperlink r:id="rId8" w:history="1">
        <w:r w:rsidRPr="00DB02A1">
          <w:rPr>
            <w:rStyle w:val="Hyperlink"/>
            <w:rFonts w:ascii="Times New Roman" w:hAnsi="Times New Roman" w:cs="Times New Roman"/>
            <w:sz w:val="24"/>
            <w:szCs w:val="24"/>
          </w:rPr>
          <w:t>http://www.elections.in</w:t>
        </w:r>
      </w:hyperlink>
    </w:p>
    <w:p w:rsidR="002F26BB" w:rsidRDefault="000166E3" w:rsidP="002F26BB">
      <w:pPr>
        <w:spacing w:line="360" w:lineRule="auto"/>
        <w:jc w:val="both"/>
        <w:rPr>
          <w:rFonts w:ascii="Times New Roman" w:hAnsi="Times New Roman" w:cs="Times New Roman"/>
          <w:sz w:val="24"/>
          <w:szCs w:val="24"/>
        </w:rPr>
      </w:pPr>
      <w:r>
        <w:rPr>
          <w:rFonts w:ascii="Times New Roman" w:hAnsi="Times New Roman" w:cs="Times New Roman"/>
          <w:sz w:val="24"/>
          <w:szCs w:val="24"/>
        </w:rPr>
        <w:t>*Excluding 1-Lumla, 2-Tawan</w:t>
      </w:r>
      <w:r w:rsidR="008971BA">
        <w:rPr>
          <w:rFonts w:ascii="Times New Roman" w:hAnsi="Times New Roman" w:cs="Times New Roman"/>
          <w:sz w:val="24"/>
          <w:szCs w:val="24"/>
        </w:rPr>
        <w:t>g,</w:t>
      </w:r>
      <w:r w:rsidR="004528AF">
        <w:rPr>
          <w:rFonts w:ascii="Times New Roman" w:hAnsi="Times New Roman" w:cs="Times New Roman"/>
          <w:sz w:val="24"/>
          <w:szCs w:val="24"/>
        </w:rPr>
        <w:t xml:space="preserve"> and</w:t>
      </w:r>
      <w:r w:rsidR="008971BA">
        <w:rPr>
          <w:rFonts w:ascii="Times New Roman" w:hAnsi="Times New Roman" w:cs="Times New Roman"/>
          <w:sz w:val="24"/>
          <w:szCs w:val="24"/>
        </w:rPr>
        <w:t xml:space="preserve"> 3-Mukto Assembly Constituencies</w:t>
      </w:r>
      <w:r>
        <w:rPr>
          <w:rFonts w:ascii="Times New Roman" w:hAnsi="Times New Roman" w:cs="Times New Roman"/>
          <w:sz w:val="24"/>
          <w:szCs w:val="24"/>
        </w:rPr>
        <w:t xml:space="preserve"> where the member elected unopposed</w:t>
      </w:r>
    </w:p>
    <w:p w:rsidR="002F26BB" w:rsidRPr="00407F96" w:rsidRDefault="00851710" w:rsidP="003F0B3B">
      <w:pPr>
        <w:spacing w:line="360" w:lineRule="auto"/>
        <w:ind w:firstLine="720"/>
        <w:jc w:val="both"/>
        <w:rPr>
          <w:rFonts w:ascii="Times New Roman" w:hAnsi="Times New Roman" w:cs="Times New Roman"/>
          <w:sz w:val="24"/>
          <w:szCs w:val="24"/>
        </w:rPr>
      </w:pPr>
      <w:r w:rsidRPr="00851710">
        <w:rPr>
          <w:rFonts w:ascii="Times New Roman" w:hAnsi="Times New Roman" w:cs="Times New Roman"/>
          <w:sz w:val="24"/>
          <w:szCs w:val="24"/>
        </w:rPr>
        <w:t xml:space="preserve">The ninth state Assembly election was pre-pound six months before the actual schedule of the election, and it was a big gamble played by the Congress under the leadership of </w:t>
      </w:r>
      <w:proofErr w:type="spellStart"/>
      <w:r w:rsidRPr="00851710">
        <w:rPr>
          <w:rFonts w:ascii="Times New Roman" w:hAnsi="Times New Roman" w:cs="Times New Roman"/>
          <w:sz w:val="24"/>
          <w:szCs w:val="24"/>
        </w:rPr>
        <w:t>Nabam</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Tuki</w:t>
      </w:r>
      <w:proofErr w:type="spellEnd"/>
      <w:r w:rsidRPr="00851710">
        <w:rPr>
          <w:rFonts w:ascii="Times New Roman" w:hAnsi="Times New Roman" w:cs="Times New Roman"/>
          <w:sz w:val="24"/>
          <w:szCs w:val="24"/>
        </w:rPr>
        <w:t>, the then Chief Minister, a record number of 11 elected un-opposed members of legislative Assembly was chosen</w:t>
      </w:r>
      <w:r w:rsidR="004528AF">
        <w:rPr>
          <w:rFonts w:ascii="Times New Roman" w:hAnsi="Times New Roman" w:cs="Times New Roman"/>
          <w:sz w:val="24"/>
          <w:szCs w:val="24"/>
        </w:rPr>
        <w:t xml:space="preserve">. As polled </w:t>
      </w:r>
      <w:proofErr w:type="spellStart"/>
      <w:r w:rsidR="004528AF">
        <w:rPr>
          <w:rFonts w:ascii="Times New Roman" w:hAnsi="Times New Roman" w:cs="Times New Roman"/>
          <w:sz w:val="24"/>
          <w:szCs w:val="24"/>
        </w:rPr>
        <w:t>pandits</w:t>
      </w:r>
      <w:proofErr w:type="spellEnd"/>
      <w:r w:rsidR="004528AF">
        <w:rPr>
          <w:rFonts w:ascii="Times New Roman" w:hAnsi="Times New Roman" w:cs="Times New Roman"/>
          <w:sz w:val="24"/>
          <w:szCs w:val="24"/>
        </w:rPr>
        <w:t xml:space="preserve"> have predic</w:t>
      </w:r>
      <w:r w:rsidRPr="00851710">
        <w:rPr>
          <w:rFonts w:ascii="Times New Roman" w:hAnsi="Times New Roman" w:cs="Times New Roman"/>
          <w:sz w:val="24"/>
          <w:szCs w:val="24"/>
        </w:rPr>
        <w:t>ted</w:t>
      </w:r>
      <w:r>
        <w:rPr>
          <w:rFonts w:ascii="Times New Roman" w:hAnsi="Times New Roman" w:cs="Times New Roman"/>
          <w:sz w:val="24"/>
          <w:szCs w:val="24"/>
        </w:rPr>
        <w:t>,</w:t>
      </w:r>
      <w:r w:rsidRPr="00851710">
        <w:rPr>
          <w:rFonts w:ascii="Times New Roman" w:hAnsi="Times New Roman" w:cs="Times New Roman"/>
          <w:sz w:val="24"/>
          <w:szCs w:val="24"/>
        </w:rPr>
        <w:t xml:space="preserve"> it was pre-pound to avoid as Congress facing a rout in all over the Country, Congress retaining 35 seats and securing a majority in the 60-member Assembly</w:t>
      </w:r>
      <w:r w:rsidR="00C5425F">
        <w:rPr>
          <w:rFonts w:ascii="Times New Roman" w:hAnsi="Times New Roman" w:cs="Times New Roman"/>
          <w:sz w:val="24"/>
          <w:szCs w:val="24"/>
        </w:rPr>
        <w:t>.</w:t>
      </w:r>
    </w:p>
    <w:p w:rsidR="00DF7784" w:rsidRPr="00DF7784" w:rsidRDefault="00851710" w:rsidP="00DF7784">
      <w:pPr>
        <w:spacing w:line="360" w:lineRule="auto"/>
        <w:ind w:left="2880" w:firstLine="720"/>
        <w:jc w:val="both"/>
        <w:rPr>
          <w:rFonts w:ascii="Times New Roman" w:hAnsi="Times New Roman" w:cs="Times New Roman"/>
          <w:b/>
          <w:sz w:val="24"/>
          <w:szCs w:val="24"/>
        </w:rPr>
      </w:pPr>
      <w:r>
        <w:rPr>
          <w:rFonts w:ascii="Times New Roman" w:hAnsi="Times New Roman" w:cs="Times New Roman"/>
          <w:b/>
          <w:sz w:val="24"/>
          <w:szCs w:val="24"/>
        </w:rPr>
        <w:t xml:space="preserve"> </w:t>
      </w:r>
      <w:r w:rsidR="00407F96">
        <w:rPr>
          <w:rFonts w:ascii="Times New Roman" w:hAnsi="Times New Roman" w:cs="Times New Roman"/>
          <w:b/>
          <w:sz w:val="24"/>
          <w:szCs w:val="24"/>
        </w:rPr>
        <w:t>Table-</w:t>
      </w:r>
      <w:r w:rsidR="00DF7784" w:rsidRPr="00DF7784">
        <w:rPr>
          <w:rFonts w:ascii="Times New Roman" w:hAnsi="Times New Roman" w:cs="Times New Roman"/>
          <w:b/>
          <w:sz w:val="24"/>
          <w:szCs w:val="24"/>
        </w:rPr>
        <w:t>9</w:t>
      </w:r>
    </w:p>
    <w:p w:rsidR="00DF7784" w:rsidRDefault="00DF7784" w:rsidP="00DF7784">
      <w:pPr>
        <w:spacing w:line="360" w:lineRule="auto"/>
        <w:ind w:left="1440" w:firstLine="720"/>
        <w:jc w:val="both"/>
        <w:rPr>
          <w:rFonts w:ascii="Times New Roman" w:hAnsi="Times New Roman" w:cs="Times New Roman"/>
          <w:sz w:val="24"/>
          <w:szCs w:val="24"/>
        </w:rPr>
      </w:pPr>
      <w:r>
        <w:rPr>
          <w:rFonts w:ascii="Times New Roman" w:hAnsi="Times New Roman" w:cs="Times New Roman"/>
          <w:sz w:val="24"/>
          <w:szCs w:val="24"/>
        </w:rPr>
        <w:t>Electoral performance Assembly Election 2014</w:t>
      </w:r>
    </w:p>
    <w:tbl>
      <w:tblPr>
        <w:tblStyle w:val="TableGrid"/>
        <w:tblW w:w="0" w:type="auto"/>
        <w:tblLook w:val="04A0" w:firstRow="1" w:lastRow="0" w:firstColumn="1" w:lastColumn="0" w:noHBand="0" w:noVBand="1"/>
      </w:tblPr>
      <w:tblGrid>
        <w:gridCol w:w="738"/>
        <w:gridCol w:w="1260"/>
        <w:gridCol w:w="2106"/>
        <w:gridCol w:w="1368"/>
        <w:gridCol w:w="1368"/>
        <w:gridCol w:w="1368"/>
      </w:tblGrid>
      <w:tr w:rsidR="004865F7" w:rsidTr="009574EA">
        <w:tc>
          <w:tcPr>
            <w:tcW w:w="73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Sl.no</w:t>
            </w:r>
          </w:p>
        </w:tc>
        <w:tc>
          <w:tcPr>
            <w:tcW w:w="1260"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Party</w:t>
            </w:r>
          </w:p>
        </w:tc>
        <w:tc>
          <w:tcPr>
            <w:tcW w:w="2106"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No of contestants</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Seat won</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 of Vote</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Valid votes polled</w:t>
            </w:r>
          </w:p>
        </w:tc>
      </w:tr>
      <w:tr w:rsidR="004865F7" w:rsidTr="009574EA">
        <w:tc>
          <w:tcPr>
            <w:tcW w:w="73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1260"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INC</w:t>
            </w:r>
          </w:p>
        </w:tc>
        <w:tc>
          <w:tcPr>
            <w:tcW w:w="2106" w:type="dxa"/>
          </w:tcPr>
          <w:p w:rsidR="004865F7" w:rsidRDefault="00406C99"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60</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42</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49.50</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2,51,575</w:t>
            </w:r>
          </w:p>
        </w:tc>
      </w:tr>
      <w:tr w:rsidR="004865F7" w:rsidTr="009574EA">
        <w:tc>
          <w:tcPr>
            <w:tcW w:w="73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1260"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BJP</w:t>
            </w:r>
          </w:p>
        </w:tc>
        <w:tc>
          <w:tcPr>
            <w:tcW w:w="2106"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42</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11</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30.97</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1,57,412</w:t>
            </w:r>
          </w:p>
        </w:tc>
      </w:tr>
      <w:tr w:rsidR="004865F7" w:rsidTr="009574EA">
        <w:tc>
          <w:tcPr>
            <w:tcW w:w="73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1260"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NCP</w:t>
            </w:r>
          </w:p>
        </w:tc>
        <w:tc>
          <w:tcPr>
            <w:tcW w:w="2106"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9</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00</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3.84</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19,505</w:t>
            </w:r>
          </w:p>
        </w:tc>
      </w:tr>
      <w:tr w:rsidR="004865F7" w:rsidTr="009574EA">
        <w:tc>
          <w:tcPr>
            <w:tcW w:w="73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4</w:t>
            </w:r>
          </w:p>
        </w:tc>
        <w:tc>
          <w:tcPr>
            <w:tcW w:w="1260"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PPA</w:t>
            </w:r>
          </w:p>
        </w:tc>
        <w:tc>
          <w:tcPr>
            <w:tcW w:w="2106"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16</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05</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8.96</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45,532</w:t>
            </w:r>
          </w:p>
        </w:tc>
      </w:tr>
      <w:tr w:rsidR="004865F7" w:rsidTr="009574EA">
        <w:tc>
          <w:tcPr>
            <w:tcW w:w="73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5</w:t>
            </w:r>
          </w:p>
        </w:tc>
        <w:tc>
          <w:tcPr>
            <w:tcW w:w="1260"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AAP</w:t>
            </w:r>
          </w:p>
        </w:tc>
        <w:tc>
          <w:tcPr>
            <w:tcW w:w="2106"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00</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0.03</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142</w:t>
            </w:r>
          </w:p>
        </w:tc>
      </w:tr>
      <w:tr w:rsidR="004865F7" w:rsidTr="009574EA">
        <w:tc>
          <w:tcPr>
            <w:tcW w:w="73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1260"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NPF</w:t>
            </w:r>
          </w:p>
        </w:tc>
        <w:tc>
          <w:tcPr>
            <w:tcW w:w="2106"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11</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00</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0.75</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3,788</w:t>
            </w:r>
          </w:p>
        </w:tc>
      </w:tr>
      <w:tr w:rsidR="004865F7" w:rsidTr="009574EA">
        <w:tc>
          <w:tcPr>
            <w:tcW w:w="73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1260"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IND</w:t>
            </w:r>
          </w:p>
        </w:tc>
        <w:tc>
          <w:tcPr>
            <w:tcW w:w="2106"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16</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02</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4.92</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24,985</w:t>
            </w:r>
          </w:p>
        </w:tc>
      </w:tr>
      <w:tr w:rsidR="004865F7" w:rsidTr="009574EA">
        <w:tc>
          <w:tcPr>
            <w:tcW w:w="73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1260"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NOTA</w:t>
            </w:r>
          </w:p>
        </w:tc>
        <w:tc>
          <w:tcPr>
            <w:tcW w:w="2106"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60</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100.00</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1.05</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5,322</w:t>
            </w:r>
          </w:p>
        </w:tc>
      </w:tr>
    </w:tbl>
    <w:p w:rsidR="002F26BB" w:rsidRDefault="002F26BB" w:rsidP="002F26BB">
      <w:pPr>
        <w:spacing w:line="360" w:lineRule="auto"/>
        <w:jc w:val="both"/>
        <w:rPr>
          <w:rFonts w:ascii="Times New Roman" w:hAnsi="Times New Roman" w:cs="Times New Roman"/>
          <w:sz w:val="24"/>
          <w:szCs w:val="24"/>
        </w:rPr>
      </w:pPr>
      <w:r>
        <w:rPr>
          <w:rFonts w:ascii="Times New Roman" w:hAnsi="Times New Roman" w:cs="Times New Roman"/>
          <w:sz w:val="24"/>
          <w:szCs w:val="24"/>
        </w:rPr>
        <w:t>Source: Basic statistical data from http://www.elections.in</w:t>
      </w:r>
    </w:p>
    <w:p w:rsidR="002F26BB" w:rsidRDefault="002F26BB" w:rsidP="0003014E">
      <w:pPr>
        <w:spacing w:line="360" w:lineRule="auto"/>
        <w:jc w:val="both"/>
        <w:rPr>
          <w:rFonts w:ascii="Times New Roman" w:hAnsi="Times New Roman" w:cs="Times New Roman"/>
          <w:sz w:val="24"/>
          <w:szCs w:val="24"/>
        </w:rPr>
      </w:pPr>
    </w:p>
    <w:p w:rsidR="00DF7784" w:rsidRDefault="0003014E" w:rsidP="0003014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*Excluding </w:t>
      </w:r>
      <w:r w:rsidR="0065251C">
        <w:rPr>
          <w:rFonts w:ascii="Times New Roman" w:hAnsi="Times New Roman" w:cs="Times New Roman"/>
          <w:sz w:val="24"/>
          <w:szCs w:val="24"/>
        </w:rPr>
        <w:t xml:space="preserve">3-Mukto, 4-Dirang, 11-Seppa (West), 12-Pakke-Kessang, 14-Doimukh, 15-Sagalee, 18-Palin, 19-Nyapin, 22-Nacho, 23-Taliha, 39-Mebo Assembly Constituencies </w:t>
      </w:r>
      <w:r w:rsidR="004528AF">
        <w:rPr>
          <w:rFonts w:ascii="Times New Roman" w:hAnsi="Times New Roman" w:cs="Times New Roman"/>
          <w:sz w:val="24"/>
          <w:szCs w:val="24"/>
        </w:rPr>
        <w:t>where the candidates elected un</w:t>
      </w:r>
      <w:r w:rsidR="0065251C">
        <w:rPr>
          <w:rFonts w:ascii="Times New Roman" w:hAnsi="Times New Roman" w:cs="Times New Roman"/>
          <w:sz w:val="24"/>
          <w:szCs w:val="24"/>
        </w:rPr>
        <w:t>opposed.</w:t>
      </w:r>
    </w:p>
    <w:p w:rsidR="00C5425F" w:rsidRPr="0003014E" w:rsidRDefault="00851710" w:rsidP="003F0B3B">
      <w:pPr>
        <w:spacing w:line="360" w:lineRule="auto"/>
        <w:ind w:firstLine="720"/>
        <w:jc w:val="both"/>
        <w:rPr>
          <w:rFonts w:ascii="Times New Roman" w:hAnsi="Times New Roman" w:cs="Times New Roman"/>
          <w:sz w:val="24"/>
          <w:szCs w:val="24"/>
        </w:rPr>
      </w:pPr>
      <w:r w:rsidRPr="00851710">
        <w:rPr>
          <w:rFonts w:ascii="Times New Roman" w:hAnsi="Times New Roman" w:cs="Times New Roman"/>
          <w:sz w:val="24"/>
          <w:szCs w:val="24"/>
        </w:rPr>
        <w:t>Several first-timers marked the 2019 Assembly election; as many as 20 newcomers won the Assembly election in Arunachal Pradesh this time, most of which belonged to the ruling BJP. Many political hea</w:t>
      </w:r>
      <w:r w:rsidR="001B4D0F">
        <w:rPr>
          <w:rFonts w:ascii="Times New Roman" w:hAnsi="Times New Roman" w:cs="Times New Roman"/>
          <w:sz w:val="24"/>
          <w:szCs w:val="24"/>
        </w:rPr>
        <w:t>vyweights lost to</w:t>
      </w:r>
      <w:r w:rsidRPr="00851710">
        <w:rPr>
          <w:rFonts w:ascii="Times New Roman" w:hAnsi="Times New Roman" w:cs="Times New Roman"/>
          <w:sz w:val="24"/>
          <w:szCs w:val="24"/>
        </w:rPr>
        <w:t xml:space="preserve"> first-timer </w:t>
      </w:r>
      <w:r w:rsidR="001B4D0F">
        <w:rPr>
          <w:rFonts w:ascii="Times New Roman" w:hAnsi="Times New Roman" w:cs="Times New Roman"/>
          <w:sz w:val="24"/>
          <w:szCs w:val="24"/>
        </w:rPr>
        <w:t xml:space="preserve">like </w:t>
      </w:r>
      <w:proofErr w:type="spellStart"/>
      <w:r w:rsidRPr="00851710">
        <w:rPr>
          <w:rFonts w:ascii="Times New Roman" w:hAnsi="Times New Roman" w:cs="Times New Roman"/>
          <w:sz w:val="24"/>
          <w:szCs w:val="24"/>
        </w:rPr>
        <w:t>Goruk</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Pordung</w:t>
      </w:r>
      <w:proofErr w:type="spellEnd"/>
      <w:r w:rsidRPr="00851710">
        <w:rPr>
          <w:rFonts w:ascii="Times New Roman" w:hAnsi="Times New Roman" w:cs="Times New Roman"/>
          <w:sz w:val="24"/>
          <w:szCs w:val="24"/>
        </w:rPr>
        <w:t xml:space="preserve"> defeated former home Minister Kumar </w:t>
      </w:r>
      <w:proofErr w:type="spellStart"/>
      <w:r w:rsidRPr="00851710">
        <w:rPr>
          <w:rFonts w:ascii="Times New Roman" w:hAnsi="Times New Roman" w:cs="Times New Roman"/>
          <w:sz w:val="24"/>
          <w:szCs w:val="24"/>
        </w:rPr>
        <w:t>Wai</w:t>
      </w:r>
      <w:proofErr w:type="spellEnd"/>
      <w:r w:rsidRPr="00851710">
        <w:rPr>
          <w:rFonts w:ascii="Times New Roman" w:hAnsi="Times New Roman" w:cs="Times New Roman"/>
          <w:sz w:val="24"/>
          <w:szCs w:val="24"/>
        </w:rPr>
        <w:t xml:space="preserve"> from </w:t>
      </w:r>
      <w:proofErr w:type="spellStart"/>
      <w:r w:rsidRPr="00851710">
        <w:rPr>
          <w:rFonts w:ascii="Times New Roman" w:hAnsi="Times New Roman" w:cs="Times New Roman"/>
          <w:sz w:val="24"/>
          <w:szCs w:val="24"/>
        </w:rPr>
        <w:t>Bameng</w:t>
      </w:r>
      <w:proofErr w:type="spellEnd"/>
      <w:r w:rsidRPr="00851710">
        <w:rPr>
          <w:rFonts w:ascii="Times New Roman" w:hAnsi="Times New Roman" w:cs="Times New Roman"/>
          <w:sz w:val="24"/>
          <w:szCs w:val="24"/>
        </w:rPr>
        <w:t xml:space="preserve"> Assembly Constituency, and Arunachal Pradesh Congress President </w:t>
      </w:r>
      <w:proofErr w:type="spellStart"/>
      <w:r w:rsidRPr="00851710">
        <w:rPr>
          <w:rFonts w:ascii="Times New Roman" w:hAnsi="Times New Roman" w:cs="Times New Roman"/>
          <w:sz w:val="24"/>
          <w:szCs w:val="24"/>
        </w:rPr>
        <w:t>Takam</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Sanjoy</w:t>
      </w:r>
      <w:proofErr w:type="spellEnd"/>
      <w:r w:rsidRPr="00851710">
        <w:rPr>
          <w:rFonts w:ascii="Times New Roman" w:hAnsi="Times New Roman" w:cs="Times New Roman"/>
          <w:sz w:val="24"/>
          <w:szCs w:val="24"/>
        </w:rPr>
        <w:t xml:space="preserve"> was defeated by new entrant </w:t>
      </w:r>
      <w:proofErr w:type="spellStart"/>
      <w:r w:rsidRPr="00851710">
        <w:rPr>
          <w:rFonts w:ascii="Times New Roman" w:hAnsi="Times New Roman" w:cs="Times New Roman"/>
          <w:sz w:val="24"/>
          <w:szCs w:val="24"/>
        </w:rPr>
        <w:t>Jummum</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Ete</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Deori</w:t>
      </w:r>
      <w:proofErr w:type="spellEnd"/>
      <w:r w:rsidRPr="00851710">
        <w:rPr>
          <w:rFonts w:ascii="Times New Roman" w:hAnsi="Times New Roman" w:cs="Times New Roman"/>
          <w:sz w:val="24"/>
          <w:szCs w:val="24"/>
        </w:rPr>
        <w:t xml:space="preserve"> from </w:t>
      </w:r>
      <w:proofErr w:type="spellStart"/>
      <w:r w:rsidRPr="00851710">
        <w:rPr>
          <w:rFonts w:ascii="Times New Roman" w:hAnsi="Times New Roman" w:cs="Times New Roman"/>
          <w:sz w:val="24"/>
          <w:szCs w:val="24"/>
        </w:rPr>
        <w:t>Lekang</w:t>
      </w:r>
      <w:proofErr w:type="spellEnd"/>
      <w:r w:rsidRPr="00851710">
        <w:rPr>
          <w:rFonts w:ascii="Times New Roman" w:hAnsi="Times New Roman" w:cs="Times New Roman"/>
          <w:sz w:val="24"/>
          <w:szCs w:val="24"/>
        </w:rPr>
        <w:t xml:space="preserve"> Assembly Constituency, and Outgoing speaker </w:t>
      </w:r>
      <w:proofErr w:type="spellStart"/>
      <w:r w:rsidRPr="00851710">
        <w:rPr>
          <w:rFonts w:ascii="Times New Roman" w:hAnsi="Times New Roman" w:cs="Times New Roman"/>
          <w:sz w:val="24"/>
          <w:szCs w:val="24"/>
        </w:rPr>
        <w:t>Tenzing</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Norbu</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Thondok</w:t>
      </w:r>
      <w:proofErr w:type="spellEnd"/>
      <w:r w:rsidRPr="00851710">
        <w:rPr>
          <w:rFonts w:ascii="Times New Roman" w:hAnsi="Times New Roman" w:cs="Times New Roman"/>
          <w:sz w:val="24"/>
          <w:szCs w:val="24"/>
        </w:rPr>
        <w:t xml:space="preserve"> of the BJP from </w:t>
      </w:r>
      <w:proofErr w:type="spellStart"/>
      <w:r w:rsidRPr="00851710">
        <w:rPr>
          <w:rFonts w:ascii="Times New Roman" w:hAnsi="Times New Roman" w:cs="Times New Roman"/>
          <w:sz w:val="24"/>
          <w:szCs w:val="24"/>
        </w:rPr>
        <w:t>Kalaktang</w:t>
      </w:r>
      <w:proofErr w:type="spellEnd"/>
      <w:r w:rsidRPr="00851710">
        <w:rPr>
          <w:rFonts w:ascii="Times New Roman" w:hAnsi="Times New Roman" w:cs="Times New Roman"/>
          <w:sz w:val="24"/>
          <w:szCs w:val="24"/>
        </w:rPr>
        <w:t xml:space="preserve"> Assembly Constituency</w:t>
      </w:r>
      <w:r w:rsidR="00665147">
        <w:rPr>
          <w:rFonts w:ascii="Times New Roman" w:hAnsi="Times New Roman" w:cs="Times New Roman"/>
          <w:sz w:val="24"/>
          <w:szCs w:val="24"/>
        </w:rPr>
        <w:t>.</w:t>
      </w:r>
    </w:p>
    <w:p w:rsidR="007A27EF" w:rsidRPr="007A27EF" w:rsidRDefault="00407F96" w:rsidP="00321704">
      <w:pPr>
        <w:spacing w:line="360" w:lineRule="auto"/>
        <w:ind w:left="2160" w:firstLine="720"/>
        <w:jc w:val="both"/>
        <w:rPr>
          <w:rFonts w:ascii="Times New Roman" w:hAnsi="Times New Roman" w:cs="Times New Roman"/>
          <w:b/>
          <w:sz w:val="24"/>
          <w:szCs w:val="24"/>
        </w:rPr>
      </w:pPr>
      <w:r>
        <w:rPr>
          <w:rFonts w:ascii="Times New Roman" w:hAnsi="Times New Roman" w:cs="Times New Roman"/>
          <w:b/>
          <w:sz w:val="24"/>
          <w:szCs w:val="24"/>
        </w:rPr>
        <w:t>Table-</w:t>
      </w:r>
      <w:r w:rsidR="007A27EF" w:rsidRPr="007A27EF">
        <w:rPr>
          <w:rFonts w:ascii="Times New Roman" w:hAnsi="Times New Roman" w:cs="Times New Roman"/>
          <w:b/>
          <w:sz w:val="24"/>
          <w:szCs w:val="24"/>
        </w:rPr>
        <w:t>10</w:t>
      </w:r>
    </w:p>
    <w:p w:rsidR="007A27EF" w:rsidRDefault="007A27EF" w:rsidP="007A27EF">
      <w:pPr>
        <w:spacing w:line="360" w:lineRule="auto"/>
        <w:ind w:left="1440" w:firstLine="720"/>
        <w:jc w:val="both"/>
        <w:rPr>
          <w:rFonts w:ascii="Times New Roman" w:hAnsi="Times New Roman" w:cs="Times New Roman"/>
          <w:sz w:val="24"/>
          <w:szCs w:val="24"/>
        </w:rPr>
      </w:pPr>
      <w:r>
        <w:rPr>
          <w:rFonts w:ascii="Times New Roman" w:hAnsi="Times New Roman" w:cs="Times New Roman"/>
          <w:sz w:val="24"/>
          <w:szCs w:val="24"/>
        </w:rPr>
        <w:t>Electoral Performance Assembly Election 2019</w:t>
      </w:r>
    </w:p>
    <w:tbl>
      <w:tblPr>
        <w:tblStyle w:val="TableGrid"/>
        <w:tblW w:w="0" w:type="auto"/>
        <w:tblLook w:val="04A0" w:firstRow="1" w:lastRow="0" w:firstColumn="1" w:lastColumn="0" w:noHBand="0" w:noVBand="1"/>
      </w:tblPr>
      <w:tblGrid>
        <w:gridCol w:w="828"/>
        <w:gridCol w:w="1170"/>
        <w:gridCol w:w="2106"/>
        <w:gridCol w:w="1368"/>
        <w:gridCol w:w="1368"/>
        <w:gridCol w:w="1368"/>
      </w:tblGrid>
      <w:tr w:rsidR="004865F7" w:rsidTr="009574EA">
        <w:tc>
          <w:tcPr>
            <w:tcW w:w="82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Sl.no</w:t>
            </w:r>
          </w:p>
        </w:tc>
        <w:tc>
          <w:tcPr>
            <w:tcW w:w="1170"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Party</w:t>
            </w:r>
          </w:p>
        </w:tc>
        <w:tc>
          <w:tcPr>
            <w:tcW w:w="2106"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No of contestants</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Seat Won</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 of Vote</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Valid votes polled</w:t>
            </w:r>
          </w:p>
        </w:tc>
      </w:tr>
      <w:tr w:rsidR="004865F7" w:rsidTr="009574EA">
        <w:trPr>
          <w:trHeight w:val="494"/>
        </w:trPr>
        <w:tc>
          <w:tcPr>
            <w:tcW w:w="82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1170"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BJP</w:t>
            </w:r>
          </w:p>
        </w:tc>
        <w:tc>
          <w:tcPr>
            <w:tcW w:w="2106" w:type="dxa"/>
          </w:tcPr>
          <w:p w:rsidR="004865F7" w:rsidRDefault="00406C99"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60</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41</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50.86</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3,15,540</w:t>
            </w:r>
          </w:p>
        </w:tc>
      </w:tr>
      <w:tr w:rsidR="004865F7" w:rsidTr="009574EA">
        <w:tc>
          <w:tcPr>
            <w:tcW w:w="82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1170"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INC</w:t>
            </w:r>
          </w:p>
        </w:tc>
        <w:tc>
          <w:tcPr>
            <w:tcW w:w="2106"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46</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04</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16.85</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1,04,540</w:t>
            </w:r>
          </w:p>
        </w:tc>
      </w:tr>
      <w:tr w:rsidR="004865F7" w:rsidTr="009574EA">
        <w:tc>
          <w:tcPr>
            <w:tcW w:w="82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1170"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NPP</w:t>
            </w:r>
          </w:p>
        </w:tc>
        <w:tc>
          <w:tcPr>
            <w:tcW w:w="2106"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30</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05</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14.56</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90,347</w:t>
            </w:r>
          </w:p>
        </w:tc>
      </w:tr>
      <w:tr w:rsidR="004865F7" w:rsidTr="009574EA">
        <w:tc>
          <w:tcPr>
            <w:tcW w:w="82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1170"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PPA</w:t>
            </w:r>
          </w:p>
        </w:tc>
        <w:tc>
          <w:tcPr>
            <w:tcW w:w="2106"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9</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01</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1.73</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10,714</w:t>
            </w:r>
          </w:p>
        </w:tc>
      </w:tr>
      <w:tr w:rsidR="004865F7" w:rsidTr="009574EA">
        <w:tc>
          <w:tcPr>
            <w:tcW w:w="82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5</w:t>
            </w:r>
          </w:p>
        </w:tc>
        <w:tc>
          <w:tcPr>
            <w:tcW w:w="1170"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JD(U)</w:t>
            </w:r>
          </w:p>
        </w:tc>
        <w:tc>
          <w:tcPr>
            <w:tcW w:w="2106"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15</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07</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9.88</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61,325</w:t>
            </w:r>
          </w:p>
        </w:tc>
      </w:tr>
      <w:tr w:rsidR="004865F7" w:rsidTr="009574EA">
        <w:tc>
          <w:tcPr>
            <w:tcW w:w="82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1170"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JD(S)</w:t>
            </w:r>
          </w:p>
        </w:tc>
        <w:tc>
          <w:tcPr>
            <w:tcW w:w="2106"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12</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00</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2.16</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13,378</w:t>
            </w:r>
          </w:p>
        </w:tc>
      </w:tr>
      <w:tr w:rsidR="004865F7" w:rsidTr="009574EA">
        <w:tc>
          <w:tcPr>
            <w:tcW w:w="82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1170"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AIP</w:t>
            </w:r>
          </w:p>
        </w:tc>
        <w:tc>
          <w:tcPr>
            <w:tcW w:w="2106"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00</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0.04</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232</w:t>
            </w:r>
          </w:p>
        </w:tc>
      </w:tr>
      <w:tr w:rsidR="004865F7" w:rsidTr="009574EA">
        <w:tc>
          <w:tcPr>
            <w:tcW w:w="82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8</w:t>
            </w:r>
          </w:p>
        </w:tc>
        <w:tc>
          <w:tcPr>
            <w:tcW w:w="1170"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IND</w:t>
            </w:r>
          </w:p>
        </w:tc>
        <w:tc>
          <w:tcPr>
            <w:tcW w:w="2106"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11</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02</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1.93</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18,528</w:t>
            </w:r>
          </w:p>
        </w:tc>
      </w:tr>
      <w:tr w:rsidR="004865F7" w:rsidTr="009574EA">
        <w:tc>
          <w:tcPr>
            <w:tcW w:w="82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9</w:t>
            </w:r>
          </w:p>
        </w:tc>
        <w:tc>
          <w:tcPr>
            <w:tcW w:w="1170"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NOTA</w:t>
            </w:r>
          </w:p>
        </w:tc>
        <w:tc>
          <w:tcPr>
            <w:tcW w:w="2106"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57</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100.00</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0.11</w:t>
            </w:r>
          </w:p>
        </w:tc>
        <w:tc>
          <w:tcPr>
            <w:tcW w:w="1368" w:type="dxa"/>
          </w:tcPr>
          <w:p w:rsidR="004865F7" w:rsidRDefault="004865F7"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5,824</w:t>
            </w:r>
          </w:p>
        </w:tc>
      </w:tr>
    </w:tbl>
    <w:p w:rsidR="002F26BB" w:rsidRDefault="002F26BB" w:rsidP="006C20F5">
      <w:pPr>
        <w:spacing w:line="360" w:lineRule="auto"/>
        <w:jc w:val="both"/>
        <w:rPr>
          <w:rFonts w:ascii="Times New Roman" w:hAnsi="Times New Roman" w:cs="Times New Roman"/>
          <w:sz w:val="24"/>
          <w:szCs w:val="24"/>
        </w:rPr>
      </w:pPr>
      <w:r>
        <w:rPr>
          <w:rFonts w:ascii="Times New Roman" w:hAnsi="Times New Roman" w:cs="Times New Roman"/>
          <w:sz w:val="24"/>
          <w:szCs w:val="24"/>
        </w:rPr>
        <w:t>Source: Basic statistical data from http://www.elections.in</w:t>
      </w:r>
    </w:p>
    <w:p w:rsidR="001B4D0F" w:rsidRDefault="008971BA" w:rsidP="001B4D0F">
      <w:pPr>
        <w:spacing w:line="360" w:lineRule="auto"/>
        <w:jc w:val="both"/>
        <w:rPr>
          <w:rFonts w:ascii="Times New Roman" w:hAnsi="Times New Roman" w:cs="Times New Roman"/>
          <w:sz w:val="24"/>
          <w:szCs w:val="24"/>
        </w:rPr>
      </w:pPr>
      <w:r>
        <w:rPr>
          <w:rFonts w:ascii="Times New Roman" w:hAnsi="Times New Roman" w:cs="Times New Roman"/>
          <w:sz w:val="24"/>
          <w:szCs w:val="24"/>
        </w:rPr>
        <w:t>*Excluded 4-Dirang, 16-Yachuli, 31-Along (East) Assembly Constituencies where the member elected un-opposed.</w:t>
      </w:r>
      <w:r w:rsidR="001B4D0F" w:rsidRPr="001B4D0F">
        <w:rPr>
          <w:rFonts w:ascii="Times New Roman" w:hAnsi="Times New Roman" w:cs="Times New Roman"/>
          <w:sz w:val="24"/>
          <w:szCs w:val="24"/>
        </w:rPr>
        <w:t xml:space="preserve"> </w:t>
      </w:r>
    </w:p>
    <w:p w:rsidR="001B4D0F" w:rsidRPr="00D907E7" w:rsidRDefault="001B4D0F" w:rsidP="003F0B3B">
      <w:pPr>
        <w:spacing w:line="360" w:lineRule="auto"/>
        <w:ind w:firstLine="720"/>
        <w:jc w:val="both"/>
        <w:rPr>
          <w:rFonts w:ascii="Times New Roman" w:hAnsi="Times New Roman" w:cs="Times New Roman"/>
          <w:sz w:val="24"/>
          <w:szCs w:val="24"/>
        </w:rPr>
      </w:pPr>
      <w:r w:rsidRPr="00D907E7">
        <w:rPr>
          <w:rFonts w:ascii="Times New Roman" w:hAnsi="Times New Roman" w:cs="Times New Roman"/>
          <w:sz w:val="24"/>
          <w:szCs w:val="24"/>
        </w:rPr>
        <w:t xml:space="preserve">One of the significant and interesting features of electoral politics of Arunachal Pradesh is that the political leaders at any level are not permanently attached to a party. Pragmatism, rather than ideology, dictates their political behavior. A leader joins a party not because of its ideology or commitment to that party but to contest an election so that he becomes a part of the government. No leader in Arunachal Pradesh remained committed to any particular party. All leaders in the state have joined one or other party in their political careers. Party leaders and party workers leave the party once their elected representatives decide so. </w:t>
      </w:r>
      <w:proofErr w:type="spellStart"/>
      <w:r w:rsidRPr="00D907E7">
        <w:rPr>
          <w:rFonts w:ascii="Times New Roman" w:hAnsi="Times New Roman" w:cs="Times New Roman"/>
          <w:sz w:val="24"/>
          <w:szCs w:val="24"/>
        </w:rPr>
        <w:t>Kiren</w:t>
      </w:r>
      <w:proofErr w:type="spellEnd"/>
      <w:r w:rsidRPr="00D907E7">
        <w:rPr>
          <w:rFonts w:ascii="Times New Roman" w:hAnsi="Times New Roman" w:cs="Times New Roman"/>
          <w:sz w:val="24"/>
          <w:szCs w:val="24"/>
        </w:rPr>
        <w:t xml:space="preserve"> </w:t>
      </w:r>
      <w:proofErr w:type="spellStart"/>
      <w:r w:rsidRPr="00D907E7">
        <w:rPr>
          <w:rFonts w:ascii="Times New Roman" w:hAnsi="Times New Roman" w:cs="Times New Roman"/>
          <w:sz w:val="24"/>
          <w:szCs w:val="24"/>
        </w:rPr>
        <w:t>Rijiju</w:t>
      </w:r>
      <w:proofErr w:type="spellEnd"/>
      <w:r w:rsidRPr="00D907E7">
        <w:rPr>
          <w:rFonts w:ascii="Times New Roman" w:hAnsi="Times New Roman" w:cs="Times New Roman"/>
          <w:sz w:val="24"/>
          <w:szCs w:val="24"/>
        </w:rPr>
        <w:t xml:space="preserve"> BJP stalwart and present chief minister </w:t>
      </w:r>
      <w:proofErr w:type="spellStart"/>
      <w:r w:rsidRPr="00D907E7">
        <w:rPr>
          <w:rFonts w:ascii="Times New Roman" w:hAnsi="Times New Roman" w:cs="Times New Roman"/>
          <w:sz w:val="24"/>
          <w:szCs w:val="24"/>
        </w:rPr>
        <w:t>Prema</w:t>
      </w:r>
      <w:proofErr w:type="spellEnd"/>
      <w:r w:rsidRPr="00D907E7">
        <w:rPr>
          <w:rFonts w:ascii="Times New Roman" w:hAnsi="Times New Roman" w:cs="Times New Roman"/>
          <w:sz w:val="24"/>
          <w:szCs w:val="24"/>
        </w:rPr>
        <w:t xml:space="preserve"> </w:t>
      </w:r>
      <w:proofErr w:type="spellStart"/>
      <w:r w:rsidRPr="00D907E7">
        <w:rPr>
          <w:rFonts w:ascii="Times New Roman" w:hAnsi="Times New Roman" w:cs="Times New Roman"/>
          <w:sz w:val="24"/>
          <w:szCs w:val="24"/>
        </w:rPr>
        <w:t>Khandu</w:t>
      </w:r>
      <w:proofErr w:type="spellEnd"/>
      <w:r w:rsidRPr="00D907E7">
        <w:rPr>
          <w:rFonts w:ascii="Times New Roman" w:hAnsi="Times New Roman" w:cs="Times New Roman"/>
          <w:sz w:val="24"/>
          <w:szCs w:val="24"/>
        </w:rPr>
        <w:t xml:space="preserve"> had changed their political allegiance. </w:t>
      </w:r>
      <w:proofErr w:type="spellStart"/>
      <w:r w:rsidRPr="00D907E7">
        <w:rPr>
          <w:rFonts w:ascii="Times New Roman" w:hAnsi="Times New Roman" w:cs="Times New Roman"/>
          <w:sz w:val="24"/>
          <w:szCs w:val="24"/>
        </w:rPr>
        <w:t>Prema</w:t>
      </w:r>
      <w:proofErr w:type="spellEnd"/>
      <w:r w:rsidRPr="00D907E7">
        <w:rPr>
          <w:rFonts w:ascii="Times New Roman" w:hAnsi="Times New Roman" w:cs="Times New Roman"/>
          <w:sz w:val="24"/>
          <w:szCs w:val="24"/>
        </w:rPr>
        <w:t xml:space="preserve"> </w:t>
      </w:r>
      <w:proofErr w:type="spellStart"/>
      <w:r w:rsidRPr="00D907E7">
        <w:rPr>
          <w:rFonts w:ascii="Times New Roman" w:hAnsi="Times New Roman" w:cs="Times New Roman"/>
          <w:sz w:val="24"/>
          <w:szCs w:val="24"/>
        </w:rPr>
        <w:t>Khandu</w:t>
      </w:r>
      <w:proofErr w:type="spellEnd"/>
      <w:r w:rsidRPr="00D907E7">
        <w:rPr>
          <w:rFonts w:ascii="Times New Roman" w:hAnsi="Times New Roman" w:cs="Times New Roman"/>
          <w:sz w:val="24"/>
          <w:szCs w:val="24"/>
        </w:rPr>
        <w:t xml:space="preserve">, whose father was a veteran Congress leader and became Chief Minister from 2007 to 2011, was a minister in congress reign under the leadership of chief minister </w:t>
      </w:r>
      <w:proofErr w:type="spellStart"/>
      <w:r w:rsidRPr="00D907E7">
        <w:rPr>
          <w:rFonts w:ascii="Times New Roman" w:hAnsi="Times New Roman" w:cs="Times New Roman"/>
          <w:sz w:val="24"/>
          <w:szCs w:val="24"/>
        </w:rPr>
        <w:t>Nabam</w:t>
      </w:r>
      <w:proofErr w:type="spellEnd"/>
      <w:r w:rsidRPr="00D907E7">
        <w:rPr>
          <w:rFonts w:ascii="Times New Roman" w:hAnsi="Times New Roman" w:cs="Times New Roman"/>
          <w:sz w:val="24"/>
          <w:szCs w:val="24"/>
        </w:rPr>
        <w:t xml:space="preserve"> </w:t>
      </w:r>
      <w:proofErr w:type="spellStart"/>
      <w:r w:rsidRPr="00D907E7">
        <w:rPr>
          <w:rFonts w:ascii="Times New Roman" w:hAnsi="Times New Roman" w:cs="Times New Roman"/>
          <w:sz w:val="24"/>
          <w:szCs w:val="24"/>
        </w:rPr>
        <w:t>Tuki</w:t>
      </w:r>
      <w:proofErr w:type="spellEnd"/>
      <w:r w:rsidRPr="00D907E7">
        <w:rPr>
          <w:rFonts w:ascii="Times New Roman" w:hAnsi="Times New Roman" w:cs="Times New Roman"/>
          <w:sz w:val="24"/>
          <w:szCs w:val="24"/>
        </w:rPr>
        <w:t xml:space="preserve"> from 2011 to 2015. </w:t>
      </w:r>
    </w:p>
    <w:p w:rsidR="001B4D0F" w:rsidRPr="00D907E7" w:rsidRDefault="001B4D0F" w:rsidP="003F0B3B">
      <w:pPr>
        <w:spacing w:line="360" w:lineRule="auto"/>
        <w:ind w:firstLine="720"/>
        <w:jc w:val="both"/>
        <w:rPr>
          <w:rFonts w:ascii="Times New Roman" w:hAnsi="Times New Roman" w:cs="Times New Roman"/>
          <w:sz w:val="24"/>
          <w:szCs w:val="24"/>
        </w:rPr>
      </w:pPr>
      <w:r w:rsidRPr="00D907E7">
        <w:rPr>
          <w:rFonts w:ascii="Times New Roman" w:hAnsi="Times New Roman" w:cs="Times New Roman"/>
          <w:sz w:val="24"/>
          <w:szCs w:val="24"/>
        </w:rPr>
        <w:t xml:space="preserve">The first defection politics started in the state just before the first legislative Assembly election in 1978. Immediately after the formation of the </w:t>
      </w:r>
      <w:proofErr w:type="spellStart"/>
      <w:r w:rsidRPr="00D907E7">
        <w:rPr>
          <w:rFonts w:ascii="Times New Roman" w:hAnsi="Times New Roman" w:cs="Times New Roman"/>
          <w:sz w:val="24"/>
          <w:szCs w:val="24"/>
        </w:rPr>
        <w:t>Janata</w:t>
      </w:r>
      <w:proofErr w:type="spellEnd"/>
      <w:r w:rsidRPr="00D907E7">
        <w:rPr>
          <w:rFonts w:ascii="Times New Roman" w:hAnsi="Times New Roman" w:cs="Times New Roman"/>
          <w:sz w:val="24"/>
          <w:szCs w:val="24"/>
        </w:rPr>
        <w:t xml:space="preserve"> Party government in New Delhi, the state unit of the Congress party joined the </w:t>
      </w:r>
      <w:proofErr w:type="spellStart"/>
      <w:r w:rsidRPr="00D907E7">
        <w:rPr>
          <w:rFonts w:ascii="Times New Roman" w:hAnsi="Times New Roman" w:cs="Times New Roman"/>
          <w:sz w:val="24"/>
          <w:szCs w:val="24"/>
        </w:rPr>
        <w:t>Janata</w:t>
      </w:r>
      <w:proofErr w:type="spellEnd"/>
      <w:r w:rsidRPr="00D907E7">
        <w:rPr>
          <w:rFonts w:ascii="Times New Roman" w:hAnsi="Times New Roman" w:cs="Times New Roman"/>
          <w:sz w:val="24"/>
          <w:szCs w:val="24"/>
        </w:rPr>
        <w:t xml:space="preserve"> Party and fought election 1978 elections as </w:t>
      </w:r>
      <w:proofErr w:type="spellStart"/>
      <w:r w:rsidRPr="00D907E7">
        <w:rPr>
          <w:rFonts w:ascii="Times New Roman" w:hAnsi="Times New Roman" w:cs="Times New Roman"/>
          <w:sz w:val="24"/>
          <w:szCs w:val="24"/>
        </w:rPr>
        <w:t>Janata</w:t>
      </w:r>
      <w:proofErr w:type="spellEnd"/>
      <w:r w:rsidRPr="00D907E7">
        <w:rPr>
          <w:rFonts w:ascii="Times New Roman" w:hAnsi="Times New Roman" w:cs="Times New Roman"/>
          <w:sz w:val="24"/>
          <w:szCs w:val="24"/>
        </w:rPr>
        <w:t xml:space="preserve"> candidates. It may be mentioned here that the two nominated members of parliament joined the Congress party in 1972. In 1975 Pradesh council was converted into a provisional Legislative Assembly with the council of ministers headed by Congress-I Chief minister </w:t>
      </w:r>
      <w:proofErr w:type="spellStart"/>
      <w:r w:rsidRPr="00D907E7">
        <w:rPr>
          <w:rFonts w:ascii="Times New Roman" w:hAnsi="Times New Roman" w:cs="Times New Roman"/>
          <w:sz w:val="24"/>
          <w:szCs w:val="24"/>
        </w:rPr>
        <w:t>Prema</w:t>
      </w:r>
      <w:proofErr w:type="spellEnd"/>
      <w:r w:rsidRPr="00D907E7">
        <w:rPr>
          <w:rFonts w:ascii="Times New Roman" w:hAnsi="Times New Roman" w:cs="Times New Roman"/>
          <w:sz w:val="24"/>
          <w:szCs w:val="24"/>
        </w:rPr>
        <w:t xml:space="preserve"> </w:t>
      </w:r>
      <w:proofErr w:type="spellStart"/>
      <w:r w:rsidRPr="00D907E7">
        <w:rPr>
          <w:rFonts w:ascii="Times New Roman" w:hAnsi="Times New Roman" w:cs="Times New Roman"/>
          <w:sz w:val="24"/>
          <w:szCs w:val="24"/>
        </w:rPr>
        <w:t>Khandu</w:t>
      </w:r>
      <w:proofErr w:type="spellEnd"/>
      <w:r w:rsidRPr="00D907E7">
        <w:rPr>
          <w:rFonts w:ascii="Times New Roman" w:hAnsi="Times New Roman" w:cs="Times New Roman"/>
          <w:sz w:val="24"/>
          <w:szCs w:val="24"/>
        </w:rPr>
        <w:t xml:space="preserve"> </w:t>
      </w:r>
      <w:proofErr w:type="spellStart"/>
      <w:r w:rsidRPr="00D907E7">
        <w:rPr>
          <w:rFonts w:ascii="Times New Roman" w:hAnsi="Times New Roman" w:cs="Times New Roman"/>
          <w:sz w:val="24"/>
          <w:szCs w:val="24"/>
        </w:rPr>
        <w:t>Thongun</w:t>
      </w:r>
      <w:proofErr w:type="spellEnd"/>
      <w:r w:rsidRPr="00D907E7">
        <w:rPr>
          <w:rFonts w:ascii="Times New Roman" w:hAnsi="Times New Roman" w:cs="Times New Roman"/>
          <w:sz w:val="24"/>
          <w:szCs w:val="24"/>
        </w:rPr>
        <w:t xml:space="preserve">. The people of the state did not know any political party other than Indian National Congress then. The party was voted to power, and P.K </w:t>
      </w:r>
      <w:proofErr w:type="spellStart"/>
      <w:r w:rsidRPr="00D907E7">
        <w:rPr>
          <w:rFonts w:ascii="Times New Roman" w:hAnsi="Times New Roman" w:cs="Times New Roman"/>
          <w:sz w:val="24"/>
          <w:szCs w:val="24"/>
        </w:rPr>
        <w:t>Thongun</w:t>
      </w:r>
      <w:proofErr w:type="spellEnd"/>
      <w:r w:rsidRPr="00D907E7">
        <w:rPr>
          <w:rFonts w:ascii="Times New Roman" w:hAnsi="Times New Roman" w:cs="Times New Roman"/>
          <w:sz w:val="24"/>
          <w:szCs w:val="24"/>
        </w:rPr>
        <w:t xml:space="preserve"> was re-elected as the Chief Minister in the 1978 election. The political game of defection and re-defection once again started with the breakdown of the </w:t>
      </w:r>
      <w:proofErr w:type="spellStart"/>
      <w:r w:rsidRPr="00D907E7">
        <w:rPr>
          <w:rFonts w:ascii="Times New Roman" w:hAnsi="Times New Roman" w:cs="Times New Roman"/>
          <w:sz w:val="24"/>
          <w:szCs w:val="24"/>
        </w:rPr>
        <w:t>Janata</w:t>
      </w:r>
      <w:proofErr w:type="spellEnd"/>
      <w:r w:rsidRPr="00D907E7">
        <w:rPr>
          <w:rFonts w:ascii="Times New Roman" w:hAnsi="Times New Roman" w:cs="Times New Roman"/>
          <w:sz w:val="24"/>
          <w:szCs w:val="24"/>
        </w:rPr>
        <w:t xml:space="preserve"> Ministry at the central. The </w:t>
      </w:r>
      <w:proofErr w:type="spellStart"/>
      <w:r w:rsidRPr="00D907E7">
        <w:rPr>
          <w:rFonts w:ascii="Times New Roman" w:hAnsi="Times New Roman" w:cs="Times New Roman"/>
          <w:sz w:val="24"/>
          <w:szCs w:val="24"/>
        </w:rPr>
        <w:t>Thongun</w:t>
      </w:r>
      <w:proofErr w:type="spellEnd"/>
      <w:r w:rsidRPr="00D907E7">
        <w:rPr>
          <w:rFonts w:ascii="Times New Roman" w:hAnsi="Times New Roman" w:cs="Times New Roman"/>
          <w:sz w:val="24"/>
          <w:szCs w:val="24"/>
        </w:rPr>
        <w:t xml:space="preserve"> Ministry. Which remained in power for a brief period of one and half years and was reduced to a minority because of defection in his party. With the support of the defectors, the Peoples Party of Arunachal formed the government headed by </w:t>
      </w:r>
      <w:proofErr w:type="spellStart"/>
      <w:r w:rsidRPr="00D907E7">
        <w:rPr>
          <w:rFonts w:ascii="Times New Roman" w:hAnsi="Times New Roman" w:cs="Times New Roman"/>
          <w:sz w:val="24"/>
          <w:szCs w:val="24"/>
        </w:rPr>
        <w:t>Tomo</w:t>
      </w:r>
      <w:proofErr w:type="spellEnd"/>
      <w:r w:rsidRPr="00D907E7">
        <w:rPr>
          <w:rFonts w:ascii="Times New Roman" w:hAnsi="Times New Roman" w:cs="Times New Roman"/>
          <w:sz w:val="24"/>
          <w:szCs w:val="24"/>
        </w:rPr>
        <w:t xml:space="preserve"> </w:t>
      </w:r>
      <w:proofErr w:type="spellStart"/>
      <w:r w:rsidRPr="00D907E7">
        <w:rPr>
          <w:rFonts w:ascii="Times New Roman" w:hAnsi="Times New Roman" w:cs="Times New Roman"/>
          <w:sz w:val="24"/>
          <w:szCs w:val="24"/>
        </w:rPr>
        <w:t>Riba</w:t>
      </w:r>
      <w:proofErr w:type="spellEnd"/>
      <w:r w:rsidRPr="00D907E7">
        <w:rPr>
          <w:rFonts w:ascii="Times New Roman" w:hAnsi="Times New Roman" w:cs="Times New Roman"/>
          <w:sz w:val="24"/>
          <w:szCs w:val="24"/>
        </w:rPr>
        <w:t xml:space="preserve"> for the first time. However, the PPA government lasted for only 47 days due to defections in the party, as a result of which the Assembly was </w:t>
      </w:r>
      <w:r w:rsidRPr="00D907E7">
        <w:rPr>
          <w:rFonts w:ascii="Times New Roman" w:hAnsi="Times New Roman" w:cs="Times New Roman"/>
          <w:sz w:val="24"/>
          <w:szCs w:val="24"/>
        </w:rPr>
        <w:lastRenderedPageBreak/>
        <w:t xml:space="preserve">dissolved on November 1979. Thus within a short span of 2 years, the people of Arunachal Pradesh were called upon to elect a new Assembly. Interestingly, the "politics of defection" had made inroads into the tribal state of Arunachal Pradesh even when most people were not politically conscious and were illiterate. </w:t>
      </w:r>
    </w:p>
    <w:p w:rsidR="001B4D0F" w:rsidRPr="00D907E7" w:rsidRDefault="001B4D0F" w:rsidP="001B4D0F">
      <w:pPr>
        <w:spacing w:line="360" w:lineRule="auto"/>
        <w:jc w:val="both"/>
        <w:rPr>
          <w:rFonts w:ascii="Times New Roman" w:hAnsi="Times New Roman" w:cs="Times New Roman"/>
          <w:sz w:val="24"/>
          <w:szCs w:val="24"/>
        </w:rPr>
      </w:pPr>
      <w:r>
        <w:rPr>
          <w:rFonts w:ascii="Times New Roman" w:hAnsi="Times New Roman" w:cs="Times New Roman"/>
          <w:sz w:val="24"/>
          <w:szCs w:val="24"/>
        </w:rPr>
        <w:t>Another defection a</w:t>
      </w:r>
      <w:r w:rsidRPr="00D907E7">
        <w:rPr>
          <w:rFonts w:ascii="Times New Roman" w:hAnsi="Times New Roman" w:cs="Times New Roman"/>
          <w:sz w:val="24"/>
          <w:szCs w:val="24"/>
        </w:rPr>
        <w:t xml:space="preserve">fter the general elections in 1998, there was an inner-party revolt leading to the expulsion of five of his ministers. One of the expelled Ministers, </w:t>
      </w:r>
      <w:proofErr w:type="spellStart"/>
      <w:r w:rsidRPr="00D907E7">
        <w:rPr>
          <w:rFonts w:ascii="Times New Roman" w:hAnsi="Times New Roman" w:cs="Times New Roman"/>
          <w:sz w:val="24"/>
          <w:szCs w:val="24"/>
        </w:rPr>
        <w:t>Mukut</w:t>
      </w:r>
      <w:proofErr w:type="spellEnd"/>
      <w:r w:rsidRPr="00D907E7">
        <w:rPr>
          <w:rFonts w:ascii="Times New Roman" w:hAnsi="Times New Roman" w:cs="Times New Roman"/>
          <w:sz w:val="24"/>
          <w:szCs w:val="24"/>
        </w:rPr>
        <w:t xml:space="preserve"> </w:t>
      </w:r>
      <w:proofErr w:type="spellStart"/>
      <w:r w:rsidRPr="00D907E7">
        <w:rPr>
          <w:rFonts w:ascii="Times New Roman" w:hAnsi="Times New Roman" w:cs="Times New Roman"/>
          <w:sz w:val="24"/>
          <w:szCs w:val="24"/>
        </w:rPr>
        <w:t>Mithi</w:t>
      </w:r>
      <w:proofErr w:type="spellEnd"/>
      <w:r w:rsidRPr="00D907E7">
        <w:rPr>
          <w:rFonts w:ascii="Times New Roman" w:hAnsi="Times New Roman" w:cs="Times New Roman"/>
          <w:sz w:val="24"/>
          <w:szCs w:val="24"/>
        </w:rPr>
        <w:t xml:space="preserve">, spilt and formed the Arunachal Congress (M) which 40 members of the Legislative Assembly supported. Subsequently, AC (M) merged with Congress (I) ahead of the 1999 elections and formed a Congress (I) government headed by </w:t>
      </w:r>
      <w:proofErr w:type="spellStart"/>
      <w:r w:rsidRPr="00D907E7">
        <w:rPr>
          <w:rFonts w:ascii="Times New Roman" w:hAnsi="Times New Roman" w:cs="Times New Roman"/>
          <w:sz w:val="24"/>
          <w:szCs w:val="24"/>
        </w:rPr>
        <w:t>Mukut</w:t>
      </w:r>
      <w:proofErr w:type="spellEnd"/>
      <w:r w:rsidRPr="00D907E7">
        <w:rPr>
          <w:rFonts w:ascii="Times New Roman" w:hAnsi="Times New Roman" w:cs="Times New Roman"/>
          <w:sz w:val="24"/>
          <w:szCs w:val="24"/>
        </w:rPr>
        <w:t xml:space="preserve"> </w:t>
      </w:r>
      <w:proofErr w:type="spellStart"/>
      <w:r w:rsidRPr="00D907E7">
        <w:rPr>
          <w:rFonts w:ascii="Times New Roman" w:hAnsi="Times New Roman" w:cs="Times New Roman"/>
          <w:sz w:val="24"/>
          <w:szCs w:val="24"/>
        </w:rPr>
        <w:t>Mithi</w:t>
      </w:r>
      <w:proofErr w:type="spellEnd"/>
      <w:r w:rsidRPr="00D907E7">
        <w:rPr>
          <w:rFonts w:ascii="Times New Roman" w:hAnsi="Times New Roman" w:cs="Times New Roman"/>
          <w:sz w:val="24"/>
          <w:szCs w:val="24"/>
        </w:rPr>
        <w:t xml:space="preserve">. </w:t>
      </w:r>
    </w:p>
    <w:p w:rsidR="001B4D0F" w:rsidRPr="00EE640E" w:rsidRDefault="001B4D0F" w:rsidP="003F0B3B">
      <w:pPr>
        <w:spacing w:line="360" w:lineRule="auto"/>
        <w:ind w:firstLine="720"/>
        <w:jc w:val="both"/>
        <w:rPr>
          <w:rFonts w:ascii="Times New Roman" w:hAnsi="Times New Roman" w:cs="Times New Roman"/>
          <w:sz w:val="24"/>
          <w:szCs w:val="24"/>
        </w:rPr>
      </w:pPr>
      <w:r w:rsidRPr="00D907E7">
        <w:rPr>
          <w:rFonts w:ascii="Times New Roman" w:hAnsi="Times New Roman" w:cs="Times New Roman"/>
          <w:sz w:val="24"/>
          <w:szCs w:val="24"/>
        </w:rPr>
        <w:t xml:space="preserve">The Congress (I) government in Arunachal Pradesh led by </w:t>
      </w:r>
      <w:proofErr w:type="spellStart"/>
      <w:r w:rsidRPr="00D907E7">
        <w:rPr>
          <w:rFonts w:ascii="Times New Roman" w:hAnsi="Times New Roman" w:cs="Times New Roman"/>
          <w:sz w:val="24"/>
          <w:szCs w:val="24"/>
        </w:rPr>
        <w:t>Mukut</w:t>
      </w:r>
      <w:proofErr w:type="spellEnd"/>
      <w:r w:rsidRPr="00D907E7">
        <w:rPr>
          <w:rFonts w:ascii="Times New Roman" w:hAnsi="Times New Roman" w:cs="Times New Roman"/>
          <w:sz w:val="24"/>
          <w:szCs w:val="24"/>
        </w:rPr>
        <w:t xml:space="preserve"> </w:t>
      </w:r>
      <w:proofErr w:type="spellStart"/>
      <w:r w:rsidRPr="00D907E7">
        <w:rPr>
          <w:rFonts w:ascii="Times New Roman" w:hAnsi="Times New Roman" w:cs="Times New Roman"/>
          <w:sz w:val="24"/>
          <w:szCs w:val="24"/>
        </w:rPr>
        <w:t>Mithi</w:t>
      </w:r>
      <w:proofErr w:type="spellEnd"/>
      <w:r w:rsidRPr="00D907E7">
        <w:rPr>
          <w:rFonts w:ascii="Times New Roman" w:hAnsi="Times New Roman" w:cs="Times New Roman"/>
          <w:sz w:val="24"/>
          <w:szCs w:val="24"/>
        </w:rPr>
        <w:t xml:space="preserve"> was reduced to the minority on July 27, 2003, when 34 legislators quit the party to join hands with former Chief Minister </w:t>
      </w:r>
      <w:proofErr w:type="spellStart"/>
      <w:r w:rsidRPr="00D907E7">
        <w:rPr>
          <w:rFonts w:ascii="Times New Roman" w:hAnsi="Times New Roman" w:cs="Times New Roman"/>
          <w:sz w:val="24"/>
          <w:szCs w:val="24"/>
        </w:rPr>
        <w:t>Gegong</w:t>
      </w:r>
      <w:proofErr w:type="spellEnd"/>
      <w:r w:rsidRPr="00D907E7">
        <w:rPr>
          <w:rFonts w:ascii="Times New Roman" w:hAnsi="Times New Roman" w:cs="Times New Roman"/>
          <w:sz w:val="24"/>
          <w:szCs w:val="24"/>
        </w:rPr>
        <w:t xml:space="preserve"> </w:t>
      </w:r>
      <w:proofErr w:type="spellStart"/>
      <w:r w:rsidRPr="00D907E7">
        <w:rPr>
          <w:rFonts w:ascii="Times New Roman" w:hAnsi="Times New Roman" w:cs="Times New Roman"/>
          <w:sz w:val="24"/>
          <w:szCs w:val="24"/>
        </w:rPr>
        <w:t>Apang</w:t>
      </w:r>
      <w:proofErr w:type="spellEnd"/>
      <w:r w:rsidRPr="00D907E7">
        <w:rPr>
          <w:rFonts w:ascii="Times New Roman" w:hAnsi="Times New Roman" w:cs="Times New Roman"/>
          <w:sz w:val="24"/>
          <w:szCs w:val="24"/>
        </w:rPr>
        <w:t xml:space="preserve"> and floated a new political platform, the United Democratic Front. The UDF formed the government with </w:t>
      </w:r>
      <w:proofErr w:type="spellStart"/>
      <w:r w:rsidRPr="00D907E7">
        <w:rPr>
          <w:rFonts w:ascii="Times New Roman" w:hAnsi="Times New Roman" w:cs="Times New Roman"/>
          <w:sz w:val="24"/>
          <w:szCs w:val="24"/>
        </w:rPr>
        <w:t>Apang</w:t>
      </w:r>
      <w:proofErr w:type="spellEnd"/>
      <w:r w:rsidRPr="00D907E7">
        <w:rPr>
          <w:rFonts w:ascii="Times New Roman" w:hAnsi="Times New Roman" w:cs="Times New Roman"/>
          <w:sz w:val="24"/>
          <w:szCs w:val="24"/>
        </w:rPr>
        <w:t xml:space="preserve"> as chief minister, and UDF remained a coalition partner of the National Democratic Alliance at the center. Later, Chief Minister </w:t>
      </w:r>
      <w:proofErr w:type="spellStart"/>
      <w:r w:rsidRPr="00D907E7">
        <w:rPr>
          <w:rFonts w:ascii="Times New Roman" w:hAnsi="Times New Roman" w:cs="Times New Roman"/>
          <w:sz w:val="24"/>
          <w:szCs w:val="24"/>
        </w:rPr>
        <w:t>Gegong</w:t>
      </w:r>
      <w:proofErr w:type="spellEnd"/>
      <w:r w:rsidRPr="00D907E7">
        <w:rPr>
          <w:rFonts w:ascii="Times New Roman" w:hAnsi="Times New Roman" w:cs="Times New Roman"/>
          <w:sz w:val="24"/>
          <w:szCs w:val="24"/>
        </w:rPr>
        <w:t xml:space="preserve"> </w:t>
      </w:r>
      <w:proofErr w:type="spellStart"/>
      <w:r w:rsidRPr="00D907E7">
        <w:rPr>
          <w:rFonts w:ascii="Times New Roman" w:hAnsi="Times New Roman" w:cs="Times New Roman"/>
          <w:sz w:val="24"/>
          <w:szCs w:val="24"/>
        </w:rPr>
        <w:t>Apang</w:t>
      </w:r>
      <w:proofErr w:type="spellEnd"/>
      <w:r w:rsidRPr="00D907E7">
        <w:rPr>
          <w:rFonts w:ascii="Times New Roman" w:hAnsi="Times New Roman" w:cs="Times New Roman"/>
          <w:sz w:val="24"/>
          <w:szCs w:val="24"/>
        </w:rPr>
        <w:t xml:space="preserve"> joined the BJP, thus making Arunachal Pradesh the first state in the northeast to be ruled by the saffron party. According to </w:t>
      </w:r>
      <w:proofErr w:type="spellStart"/>
      <w:r w:rsidRPr="00D907E7">
        <w:rPr>
          <w:rFonts w:ascii="Times New Roman" w:hAnsi="Times New Roman" w:cs="Times New Roman"/>
          <w:sz w:val="24"/>
          <w:szCs w:val="24"/>
        </w:rPr>
        <w:t>Apang</w:t>
      </w:r>
      <w:proofErr w:type="spellEnd"/>
      <w:r w:rsidRPr="00D907E7">
        <w:rPr>
          <w:rFonts w:ascii="Times New Roman" w:hAnsi="Times New Roman" w:cs="Times New Roman"/>
          <w:sz w:val="24"/>
          <w:szCs w:val="24"/>
        </w:rPr>
        <w:t xml:space="preserve">, he joined the BJP as he wanted his party to be not merely a coalition partner, and he would make an effort to bring the region into the national mainstream. </w:t>
      </w:r>
      <w:proofErr w:type="spellStart"/>
      <w:r w:rsidRPr="00D907E7">
        <w:rPr>
          <w:rFonts w:ascii="Times New Roman" w:hAnsi="Times New Roman" w:cs="Times New Roman"/>
          <w:sz w:val="24"/>
          <w:szCs w:val="24"/>
        </w:rPr>
        <w:t>Gegong</w:t>
      </w:r>
      <w:proofErr w:type="spellEnd"/>
      <w:r w:rsidRPr="00D907E7">
        <w:rPr>
          <w:rFonts w:ascii="Times New Roman" w:hAnsi="Times New Roman" w:cs="Times New Roman"/>
          <w:sz w:val="24"/>
          <w:szCs w:val="24"/>
        </w:rPr>
        <w:t xml:space="preserve"> </w:t>
      </w:r>
      <w:proofErr w:type="spellStart"/>
      <w:r w:rsidRPr="00D907E7">
        <w:rPr>
          <w:rFonts w:ascii="Times New Roman" w:hAnsi="Times New Roman" w:cs="Times New Roman"/>
          <w:sz w:val="24"/>
          <w:szCs w:val="24"/>
        </w:rPr>
        <w:t>Apang</w:t>
      </w:r>
      <w:proofErr w:type="spellEnd"/>
      <w:r w:rsidRPr="00D907E7">
        <w:rPr>
          <w:rFonts w:ascii="Times New Roman" w:hAnsi="Times New Roman" w:cs="Times New Roman"/>
          <w:sz w:val="24"/>
          <w:szCs w:val="24"/>
        </w:rPr>
        <w:t xml:space="preserve"> sailed through the 2004 parliamentary elections </w:t>
      </w:r>
      <w:r>
        <w:rPr>
          <w:rFonts w:ascii="Times New Roman" w:hAnsi="Times New Roman" w:cs="Times New Roman"/>
          <w:sz w:val="24"/>
          <w:szCs w:val="24"/>
        </w:rPr>
        <w:t>as the BJP chief minister. The P</w:t>
      </w:r>
      <w:r w:rsidRPr="00D907E7">
        <w:rPr>
          <w:rFonts w:ascii="Times New Roman" w:hAnsi="Times New Roman" w:cs="Times New Roman"/>
          <w:sz w:val="24"/>
          <w:szCs w:val="24"/>
        </w:rPr>
        <w:t xml:space="preserve">arty won both parliamentary seats. When the United Progressive Alliance government replaced the NDA government at the center, and when Arunachal Pradesh was getting into Assembly election mode political color of the state again took a sudden </w:t>
      </w:r>
      <w:proofErr w:type="spellStart"/>
      <w:r w:rsidRPr="00D907E7">
        <w:rPr>
          <w:rFonts w:ascii="Times New Roman" w:hAnsi="Times New Roman" w:cs="Times New Roman"/>
          <w:sz w:val="24"/>
          <w:szCs w:val="24"/>
        </w:rPr>
        <w:t>u-turn</w:t>
      </w:r>
      <w:proofErr w:type="spellEnd"/>
      <w:r w:rsidRPr="00D907E7">
        <w:rPr>
          <w:rFonts w:ascii="Times New Roman" w:hAnsi="Times New Roman" w:cs="Times New Roman"/>
          <w:sz w:val="24"/>
          <w:szCs w:val="24"/>
        </w:rPr>
        <w:t xml:space="preserve">. The Congress readmitted Chief Minister </w:t>
      </w:r>
      <w:proofErr w:type="spellStart"/>
      <w:r w:rsidRPr="00D907E7">
        <w:rPr>
          <w:rFonts w:ascii="Times New Roman" w:hAnsi="Times New Roman" w:cs="Times New Roman"/>
          <w:sz w:val="24"/>
          <w:szCs w:val="24"/>
        </w:rPr>
        <w:t>Gegong</w:t>
      </w:r>
      <w:proofErr w:type="spellEnd"/>
      <w:r w:rsidRPr="00D907E7">
        <w:rPr>
          <w:rFonts w:ascii="Times New Roman" w:hAnsi="Times New Roman" w:cs="Times New Roman"/>
          <w:sz w:val="24"/>
          <w:szCs w:val="24"/>
        </w:rPr>
        <w:t xml:space="preserve"> </w:t>
      </w:r>
      <w:proofErr w:type="spellStart"/>
      <w:r w:rsidRPr="00D907E7">
        <w:rPr>
          <w:rFonts w:ascii="Times New Roman" w:hAnsi="Times New Roman" w:cs="Times New Roman"/>
          <w:sz w:val="24"/>
          <w:szCs w:val="24"/>
        </w:rPr>
        <w:t>Apang</w:t>
      </w:r>
      <w:proofErr w:type="spellEnd"/>
      <w:r w:rsidRPr="00D907E7">
        <w:rPr>
          <w:rFonts w:ascii="Times New Roman" w:hAnsi="Times New Roman" w:cs="Times New Roman"/>
          <w:sz w:val="24"/>
          <w:szCs w:val="24"/>
        </w:rPr>
        <w:t xml:space="preserve"> and other members of the BJP into the party. </w:t>
      </w:r>
    </w:p>
    <w:p w:rsidR="007A27EF" w:rsidRPr="00EE640E" w:rsidRDefault="007A27EF" w:rsidP="006C20F5">
      <w:pPr>
        <w:spacing w:line="360" w:lineRule="auto"/>
        <w:jc w:val="both"/>
        <w:rPr>
          <w:rFonts w:ascii="Times New Roman" w:hAnsi="Times New Roman" w:cs="Times New Roman"/>
          <w:sz w:val="24"/>
          <w:szCs w:val="24"/>
        </w:rPr>
      </w:pPr>
    </w:p>
    <w:p w:rsidR="00951E7E" w:rsidRPr="00EE640E" w:rsidRDefault="004B64B2" w:rsidP="006C20F5">
      <w:pPr>
        <w:spacing w:line="360" w:lineRule="auto"/>
        <w:jc w:val="both"/>
        <w:rPr>
          <w:rFonts w:ascii="Times New Roman" w:hAnsi="Times New Roman" w:cs="Times New Roman"/>
          <w:b/>
          <w:sz w:val="24"/>
          <w:szCs w:val="24"/>
        </w:rPr>
      </w:pPr>
      <w:r w:rsidRPr="00EE640E">
        <w:rPr>
          <w:rFonts w:ascii="Times New Roman" w:hAnsi="Times New Roman" w:cs="Times New Roman"/>
          <w:b/>
          <w:sz w:val="24"/>
          <w:szCs w:val="24"/>
        </w:rPr>
        <w:t>Parliamentary elections process</w:t>
      </w:r>
    </w:p>
    <w:p w:rsidR="00851710" w:rsidRPr="00851710" w:rsidRDefault="00851710" w:rsidP="003F0B3B">
      <w:pPr>
        <w:spacing w:line="360" w:lineRule="auto"/>
        <w:ind w:firstLine="720"/>
        <w:jc w:val="both"/>
        <w:rPr>
          <w:rFonts w:ascii="Times New Roman" w:hAnsi="Times New Roman" w:cs="Times New Roman"/>
          <w:sz w:val="24"/>
          <w:szCs w:val="24"/>
        </w:rPr>
      </w:pPr>
      <w:r w:rsidRPr="00851710">
        <w:rPr>
          <w:rFonts w:ascii="Times New Roman" w:hAnsi="Times New Roman" w:cs="Times New Roman"/>
          <w:sz w:val="24"/>
          <w:szCs w:val="24"/>
        </w:rPr>
        <w:t xml:space="preserve">With the promulgation of the North-East Areas (Re-organization) Act, 1971, the Union territory of Arunachal Pradesh was provided with one seat in the </w:t>
      </w:r>
      <w:proofErr w:type="spellStart"/>
      <w:r w:rsidRPr="00851710">
        <w:rPr>
          <w:rFonts w:ascii="Times New Roman" w:hAnsi="Times New Roman" w:cs="Times New Roman"/>
          <w:sz w:val="24"/>
          <w:szCs w:val="24"/>
        </w:rPr>
        <w:t>Rajya</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Sabha</w:t>
      </w:r>
      <w:proofErr w:type="spellEnd"/>
      <w:r w:rsidRPr="00851710">
        <w:rPr>
          <w:rFonts w:ascii="Times New Roman" w:hAnsi="Times New Roman" w:cs="Times New Roman"/>
          <w:sz w:val="24"/>
          <w:szCs w:val="24"/>
        </w:rPr>
        <w:t xml:space="preserve"> seat and another in </w:t>
      </w:r>
      <w:proofErr w:type="spellStart"/>
      <w:r w:rsidRPr="00851710">
        <w:rPr>
          <w:rFonts w:ascii="Times New Roman" w:hAnsi="Times New Roman" w:cs="Times New Roman"/>
          <w:sz w:val="24"/>
          <w:szCs w:val="24"/>
        </w:rPr>
        <w:t>Lok</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Sabha</w:t>
      </w:r>
      <w:proofErr w:type="spellEnd"/>
      <w:r w:rsidRPr="00851710">
        <w:rPr>
          <w:rFonts w:ascii="Times New Roman" w:hAnsi="Times New Roman" w:cs="Times New Roman"/>
          <w:sz w:val="24"/>
          <w:szCs w:val="24"/>
        </w:rPr>
        <w:t xml:space="preserve"> to be filled by the nomination of the President of India. In practical terms, the President of India was nominated based on the Pradesh Council's recommendation regarding </w:t>
      </w:r>
      <w:proofErr w:type="spellStart"/>
      <w:r w:rsidRPr="00851710">
        <w:rPr>
          <w:rFonts w:ascii="Times New Roman" w:hAnsi="Times New Roman" w:cs="Times New Roman"/>
          <w:sz w:val="24"/>
          <w:szCs w:val="24"/>
        </w:rPr>
        <w:lastRenderedPageBreak/>
        <w:t>Rajya</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Sabha</w:t>
      </w:r>
      <w:proofErr w:type="spellEnd"/>
      <w:r w:rsidRPr="00851710">
        <w:rPr>
          <w:rFonts w:ascii="Times New Roman" w:hAnsi="Times New Roman" w:cs="Times New Roman"/>
          <w:sz w:val="24"/>
          <w:szCs w:val="24"/>
        </w:rPr>
        <w:t xml:space="preserve">. On the other hand, the nomination of a member of </w:t>
      </w:r>
      <w:proofErr w:type="spellStart"/>
      <w:r w:rsidRPr="00851710">
        <w:rPr>
          <w:rFonts w:ascii="Times New Roman" w:hAnsi="Times New Roman" w:cs="Times New Roman"/>
          <w:sz w:val="24"/>
          <w:szCs w:val="24"/>
        </w:rPr>
        <w:t>Lok</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Sabha</w:t>
      </w:r>
      <w:proofErr w:type="spellEnd"/>
      <w:r w:rsidRPr="00851710">
        <w:rPr>
          <w:rFonts w:ascii="Times New Roman" w:hAnsi="Times New Roman" w:cs="Times New Roman"/>
          <w:sz w:val="24"/>
          <w:szCs w:val="24"/>
        </w:rPr>
        <w:t xml:space="preserve"> was based on the recommendation by an electoral college consisting of all the </w:t>
      </w:r>
      <w:proofErr w:type="spellStart"/>
      <w:r w:rsidRPr="00851710">
        <w:rPr>
          <w:rFonts w:ascii="Times New Roman" w:hAnsi="Times New Roman" w:cs="Times New Roman"/>
          <w:sz w:val="24"/>
          <w:szCs w:val="24"/>
        </w:rPr>
        <w:t>Zila</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Parishads</w:t>
      </w:r>
      <w:proofErr w:type="spellEnd"/>
      <w:r w:rsidRPr="00851710">
        <w:rPr>
          <w:rFonts w:ascii="Times New Roman" w:hAnsi="Times New Roman" w:cs="Times New Roman"/>
          <w:sz w:val="24"/>
          <w:szCs w:val="24"/>
        </w:rPr>
        <w:t>.</w:t>
      </w:r>
    </w:p>
    <w:p w:rsidR="00A5243D" w:rsidRPr="00EE640E" w:rsidRDefault="00851710" w:rsidP="003F0B3B">
      <w:pPr>
        <w:spacing w:line="360" w:lineRule="auto"/>
        <w:ind w:firstLine="720"/>
        <w:jc w:val="both"/>
        <w:rPr>
          <w:rFonts w:ascii="Times New Roman" w:hAnsi="Times New Roman" w:cs="Times New Roman"/>
          <w:sz w:val="24"/>
          <w:szCs w:val="24"/>
        </w:rPr>
      </w:pPr>
      <w:r w:rsidRPr="00851710">
        <w:rPr>
          <w:rFonts w:ascii="Times New Roman" w:hAnsi="Times New Roman" w:cs="Times New Roman"/>
          <w:sz w:val="24"/>
          <w:szCs w:val="24"/>
        </w:rPr>
        <w:t xml:space="preserve">The first ever </w:t>
      </w:r>
      <w:proofErr w:type="spellStart"/>
      <w:r w:rsidRPr="00851710">
        <w:rPr>
          <w:rFonts w:ascii="Times New Roman" w:hAnsi="Times New Roman" w:cs="Times New Roman"/>
          <w:sz w:val="24"/>
          <w:szCs w:val="24"/>
        </w:rPr>
        <w:t>Lok</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Sabha</w:t>
      </w:r>
      <w:proofErr w:type="spellEnd"/>
      <w:r w:rsidRPr="00851710">
        <w:rPr>
          <w:rFonts w:ascii="Times New Roman" w:hAnsi="Times New Roman" w:cs="Times New Roman"/>
          <w:sz w:val="24"/>
          <w:szCs w:val="24"/>
        </w:rPr>
        <w:t xml:space="preserve"> election was held in Arunachal Pradesh in the year 1977, where for the first time people of Arunachal enjoyed franchise rights. Indian National Congress was the only political party that put up candidates for parliamentary constituencies, and other candidates contested as Independent candidates. The union territory was divided into two parliamentary constituencies; (1) Arunachal West and (2) Arunachal East. The west Arunachal Parliamentary constituency consisted of 17 Assembly segments covering </w:t>
      </w:r>
      <w:proofErr w:type="spellStart"/>
      <w:r w:rsidRPr="00851710">
        <w:rPr>
          <w:rFonts w:ascii="Times New Roman" w:hAnsi="Times New Roman" w:cs="Times New Roman"/>
          <w:sz w:val="24"/>
          <w:szCs w:val="24"/>
        </w:rPr>
        <w:t>Kameng</w:t>
      </w:r>
      <w:proofErr w:type="spellEnd"/>
      <w:r w:rsidRPr="00851710">
        <w:rPr>
          <w:rFonts w:ascii="Times New Roman" w:hAnsi="Times New Roman" w:cs="Times New Roman"/>
          <w:sz w:val="24"/>
          <w:szCs w:val="24"/>
        </w:rPr>
        <w:t xml:space="preserve"> and </w:t>
      </w:r>
      <w:proofErr w:type="spellStart"/>
      <w:r w:rsidRPr="00851710">
        <w:rPr>
          <w:rFonts w:ascii="Times New Roman" w:hAnsi="Times New Roman" w:cs="Times New Roman"/>
          <w:sz w:val="24"/>
          <w:szCs w:val="24"/>
        </w:rPr>
        <w:t>Subansiri</w:t>
      </w:r>
      <w:proofErr w:type="spellEnd"/>
      <w:r w:rsidRPr="00851710">
        <w:rPr>
          <w:rFonts w:ascii="Times New Roman" w:hAnsi="Times New Roman" w:cs="Times New Roman"/>
          <w:sz w:val="24"/>
          <w:szCs w:val="24"/>
        </w:rPr>
        <w:t xml:space="preserve"> districts and some parts of the Siang district. The Arunachal East parliamentary constituency comprised 13 Assembly segments which covered parts of Siang and two other districts of </w:t>
      </w:r>
      <w:proofErr w:type="spellStart"/>
      <w:r w:rsidRPr="00851710">
        <w:rPr>
          <w:rFonts w:ascii="Times New Roman" w:hAnsi="Times New Roman" w:cs="Times New Roman"/>
          <w:sz w:val="24"/>
          <w:szCs w:val="24"/>
        </w:rPr>
        <w:t>Lohit</w:t>
      </w:r>
      <w:proofErr w:type="spellEnd"/>
      <w:r w:rsidRPr="00851710">
        <w:rPr>
          <w:rFonts w:ascii="Times New Roman" w:hAnsi="Times New Roman" w:cs="Times New Roman"/>
          <w:sz w:val="24"/>
          <w:szCs w:val="24"/>
        </w:rPr>
        <w:t xml:space="preserve"> and </w:t>
      </w:r>
      <w:proofErr w:type="spellStart"/>
      <w:r w:rsidRPr="00851710">
        <w:rPr>
          <w:rFonts w:ascii="Times New Roman" w:hAnsi="Times New Roman" w:cs="Times New Roman"/>
          <w:sz w:val="24"/>
          <w:szCs w:val="24"/>
        </w:rPr>
        <w:t>Tirap</w:t>
      </w:r>
      <w:proofErr w:type="spellEnd"/>
      <w:r w:rsidRPr="00851710">
        <w:rPr>
          <w:rFonts w:ascii="Times New Roman" w:hAnsi="Times New Roman" w:cs="Times New Roman"/>
          <w:sz w:val="24"/>
          <w:szCs w:val="24"/>
        </w:rPr>
        <w:t xml:space="preserve">. The Indian National Congress candidate R.K. </w:t>
      </w:r>
      <w:proofErr w:type="spellStart"/>
      <w:r w:rsidRPr="00851710">
        <w:rPr>
          <w:rFonts w:ascii="Times New Roman" w:hAnsi="Times New Roman" w:cs="Times New Roman"/>
          <w:sz w:val="24"/>
          <w:szCs w:val="24"/>
        </w:rPr>
        <w:t>Khrimey</w:t>
      </w:r>
      <w:proofErr w:type="spellEnd"/>
      <w:r w:rsidRPr="00851710">
        <w:rPr>
          <w:rFonts w:ascii="Times New Roman" w:hAnsi="Times New Roman" w:cs="Times New Roman"/>
          <w:sz w:val="24"/>
          <w:szCs w:val="24"/>
        </w:rPr>
        <w:t xml:space="preserve"> was the lone candidate from the 1-west Arunachal Parliamentary constituency and hence was elected uncontested. In Arunachal East, there was a triangular contest between Congress candidate Shri </w:t>
      </w:r>
      <w:proofErr w:type="spellStart"/>
      <w:r w:rsidRPr="00851710">
        <w:rPr>
          <w:rFonts w:ascii="Times New Roman" w:hAnsi="Times New Roman" w:cs="Times New Roman"/>
          <w:sz w:val="24"/>
          <w:szCs w:val="24"/>
        </w:rPr>
        <w:t>Nyodek</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Yongam</w:t>
      </w:r>
      <w:proofErr w:type="spellEnd"/>
      <w:r w:rsidRPr="00851710">
        <w:rPr>
          <w:rFonts w:ascii="Times New Roman" w:hAnsi="Times New Roman" w:cs="Times New Roman"/>
          <w:sz w:val="24"/>
          <w:szCs w:val="24"/>
        </w:rPr>
        <w:t xml:space="preserve">, Two Independent candidates, Shri </w:t>
      </w:r>
      <w:proofErr w:type="spellStart"/>
      <w:r w:rsidRPr="00851710">
        <w:rPr>
          <w:rFonts w:ascii="Times New Roman" w:hAnsi="Times New Roman" w:cs="Times New Roman"/>
          <w:sz w:val="24"/>
          <w:szCs w:val="24"/>
        </w:rPr>
        <w:t>Bakin</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Pertin</w:t>
      </w:r>
      <w:proofErr w:type="spellEnd"/>
      <w:r w:rsidRPr="00851710">
        <w:rPr>
          <w:rFonts w:ascii="Times New Roman" w:hAnsi="Times New Roman" w:cs="Times New Roman"/>
          <w:sz w:val="24"/>
          <w:szCs w:val="24"/>
        </w:rPr>
        <w:t xml:space="preserve"> and </w:t>
      </w:r>
      <w:proofErr w:type="spellStart"/>
      <w:r w:rsidRPr="00851710">
        <w:rPr>
          <w:rFonts w:ascii="Times New Roman" w:hAnsi="Times New Roman" w:cs="Times New Roman"/>
          <w:sz w:val="24"/>
          <w:szCs w:val="24"/>
        </w:rPr>
        <w:t>Aken</w:t>
      </w:r>
      <w:proofErr w:type="spellEnd"/>
      <w:r w:rsidRPr="00851710">
        <w:rPr>
          <w:rFonts w:ascii="Times New Roman" w:hAnsi="Times New Roman" w:cs="Times New Roman"/>
          <w:sz w:val="24"/>
          <w:szCs w:val="24"/>
        </w:rPr>
        <w:t xml:space="preserve"> Lego. </w:t>
      </w:r>
      <w:proofErr w:type="spellStart"/>
      <w:r w:rsidRPr="00851710">
        <w:rPr>
          <w:rFonts w:ascii="Times New Roman" w:hAnsi="Times New Roman" w:cs="Times New Roman"/>
          <w:sz w:val="24"/>
          <w:szCs w:val="24"/>
        </w:rPr>
        <w:t>Bakin</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Pertin</w:t>
      </w:r>
      <w:proofErr w:type="spellEnd"/>
      <w:r w:rsidRPr="00851710">
        <w:rPr>
          <w:rFonts w:ascii="Times New Roman" w:hAnsi="Times New Roman" w:cs="Times New Roman"/>
          <w:sz w:val="24"/>
          <w:szCs w:val="24"/>
        </w:rPr>
        <w:t>, an Independent candidate, was elected to the Parliament as th</w:t>
      </w:r>
      <w:r w:rsidR="002C420D">
        <w:rPr>
          <w:rFonts w:ascii="Times New Roman" w:hAnsi="Times New Roman" w:cs="Times New Roman"/>
          <w:sz w:val="24"/>
          <w:szCs w:val="24"/>
        </w:rPr>
        <w:t>e first ever popularly elected M</w:t>
      </w:r>
      <w:r w:rsidRPr="00851710">
        <w:rPr>
          <w:rFonts w:ascii="Times New Roman" w:hAnsi="Times New Roman" w:cs="Times New Roman"/>
          <w:sz w:val="24"/>
          <w:szCs w:val="24"/>
        </w:rPr>
        <w:t xml:space="preserve">ember of Parliament from Arunachal Pradesh. </w:t>
      </w:r>
    </w:p>
    <w:p w:rsidR="00987439" w:rsidRPr="00EE640E" w:rsidRDefault="00851710" w:rsidP="003F0B3B">
      <w:pPr>
        <w:spacing w:line="360" w:lineRule="auto"/>
        <w:ind w:firstLine="720"/>
        <w:jc w:val="both"/>
        <w:rPr>
          <w:rFonts w:ascii="Times New Roman" w:hAnsi="Times New Roman" w:cs="Times New Roman"/>
          <w:sz w:val="24"/>
          <w:szCs w:val="24"/>
        </w:rPr>
      </w:pPr>
      <w:r w:rsidRPr="00851710">
        <w:rPr>
          <w:rFonts w:ascii="Times New Roman" w:hAnsi="Times New Roman" w:cs="Times New Roman"/>
          <w:sz w:val="24"/>
          <w:szCs w:val="24"/>
        </w:rPr>
        <w:t xml:space="preserve">In 1980 simultaneous state Assembly elections and </w:t>
      </w:r>
      <w:proofErr w:type="spellStart"/>
      <w:r w:rsidRPr="00851710">
        <w:rPr>
          <w:rFonts w:ascii="Times New Roman" w:hAnsi="Times New Roman" w:cs="Times New Roman"/>
          <w:sz w:val="24"/>
          <w:szCs w:val="24"/>
        </w:rPr>
        <w:t>Lok</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Sabha</w:t>
      </w:r>
      <w:proofErr w:type="spellEnd"/>
      <w:r w:rsidRPr="00851710">
        <w:rPr>
          <w:rFonts w:ascii="Times New Roman" w:hAnsi="Times New Roman" w:cs="Times New Roman"/>
          <w:sz w:val="24"/>
          <w:szCs w:val="24"/>
        </w:rPr>
        <w:t xml:space="preserve"> elections were held. This election was held after a gap of one brief year of President </w:t>
      </w:r>
      <w:proofErr w:type="gramStart"/>
      <w:r w:rsidRPr="00851710">
        <w:rPr>
          <w:rFonts w:ascii="Times New Roman" w:hAnsi="Times New Roman" w:cs="Times New Roman"/>
          <w:sz w:val="24"/>
          <w:szCs w:val="24"/>
        </w:rPr>
        <w:t>rule</w:t>
      </w:r>
      <w:proofErr w:type="gramEnd"/>
      <w:r w:rsidRPr="00851710">
        <w:rPr>
          <w:rFonts w:ascii="Times New Roman" w:hAnsi="Times New Roman" w:cs="Times New Roman"/>
          <w:sz w:val="24"/>
          <w:szCs w:val="24"/>
        </w:rPr>
        <w:t xml:space="preserve"> was imposed in 1979. The seven </w:t>
      </w:r>
      <w:proofErr w:type="spellStart"/>
      <w:r w:rsidRPr="00851710">
        <w:rPr>
          <w:rFonts w:ascii="Times New Roman" w:hAnsi="Times New Roman" w:cs="Times New Roman"/>
          <w:sz w:val="24"/>
          <w:szCs w:val="24"/>
        </w:rPr>
        <w:t>Lok</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Sabha</w:t>
      </w:r>
      <w:proofErr w:type="spellEnd"/>
      <w:r w:rsidRPr="00851710">
        <w:rPr>
          <w:rFonts w:ascii="Times New Roman" w:hAnsi="Times New Roman" w:cs="Times New Roman"/>
          <w:sz w:val="24"/>
          <w:szCs w:val="24"/>
        </w:rPr>
        <w:t xml:space="preserve"> elections marked the ousting of the </w:t>
      </w:r>
      <w:proofErr w:type="spellStart"/>
      <w:r w:rsidRPr="00851710">
        <w:rPr>
          <w:rFonts w:ascii="Times New Roman" w:hAnsi="Times New Roman" w:cs="Times New Roman"/>
          <w:sz w:val="24"/>
          <w:szCs w:val="24"/>
        </w:rPr>
        <w:t>Janata</w:t>
      </w:r>
      <w:proofErr w:type="spellEnd"/>
      <w:r w:rsidRPr="00851710">
        <w:rPr>
          <w:rFonts w:ascii="Times New Roman" w:hAnsi="Times New Roman" w:cs="Times New Roman"/>
          <w:sz w:val="24"/>
          <w:szCs w:val="24"/>
        </w:rPr>
        <w:t xml:space="preserve"> Government under </w:t>
      </w:r>
      <w:proofErr w:type="spellStart"/>
      <w:r w:rsidRPr="00851710">
        <w:rPr>
          <w:rFonts w:ascii="Times New Roman" w:hAnsi="Times New Roman" w:cs="Times New Roman"/>
          <w:sz w:val="24"/>
          <w:szCs w:val="24"/>
        </w:rPr>
        <w:t>Moraji</w:t>
      </w:r>
      <w:proofErr w:type="spellEnd"/>
      <w:r w:rsidRPr="00851710">
        <w:rPr>
          <w:rFonts w:ascii="Times New Roman" w:hAnsi="Times New Roman" w:cs="Times New Roman"/>
          <w:sz w:val="24"/>
          <w:szCs w:val="24"/>
        </w:rPr>
        <w:t xml:space="preserve"> Desai from the central. In Arunachal, Both the Indian National Congress candidates emerged victorious Shri </w:t>
      </w:r>
      <w:proofErr w:type="spellStart"/>
      <w:r w:rsidRPr="00851710">
        <w:rPr>
          <w:rFonts w:ascii="Times New Roman" w:hAnsi="Times New Roman" w:cs="Times New Roman"/>
          <w:sz w:val="24"/>
          <w:szCs w:val="24"/>
        </w:rPr>
        <w:t>Sobeng</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Tayeng</w:t>
      </w:r>
      <w:proofErr w:type="spellEnd"/>
      <w:r w:rsidRPr="00851710">
        <w:rPr>
          <w:rFonts w:ascii="Times New Roman" w:hAnsi="Times New Roman" w:cs="Times New Roman"/>
          <w:sz w:val="24"/>
          <w:szCs w:val="24"/>
        </w:rPr>
        <w:t xml:space="preserve"> and </w:t>
      </w:r>
      <w:proofErr w:type="spellStart"/>
      <w:r w:rsidRPr="00851710">
        <w:rPr>
          <w:rFonts w:ascii="Times New Roman" w:hAnsi="Times New Roman" w:cs="Times New Roman"/>
          <w:sz w:val="24"/>
          <w:szCs w:val="24"/>
        </w:rPr>
        <w:t>Prema</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Khandu</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Thungon</w:t>
      </w:r>
      <w:proofErr w:type="spellEnd"/>
      <w:r w:rsidRPr="00851710">
        <w:rPr>
          <w:rFonts w:ascii="Times New Roman" w:hAnsi="Times New Roman" w:cs="Times New Roman"/>
          <w:sz w:val="24"/>
          <w:szCs w:val="24"/>
        </w:rPr>
        <w:t xml:space="preserve"> from Arunachal east and Arunachal west got elected, respect</w:t>
      </w:r>
      <w:r w:rsidR="002C420D">
        <w:rPr>
          <w:rFonts w:ascii="Times New Roman" w:hAnsi="Times New Roman" w:cs="Times New Roman"/>
          <w:sz w:val="24"/>
          <w:szCs w:val="24"/>
        </w:rPr>
        <w:t>ively. For the first time, the P</w:t>
      </w:r>
      <w:r w:rsidRPr="00851710">
        <w:rPr>
          <w:rFonts w:ascii="Times New Roman" w:hAnsi="Times New Roman" w:cs="Times New Roman"/>
          <w:sz w:val="24"/>
          <w:szCs w:val="24"/>
        </w:rPr>
        <w:t xml:space="preserve">eople’s Party of Arunachal contested for </w:t>
      </w:r>
      <w:proofErr w:type="spellStart"/>
      <w:r w:rsidRPr="00851710">
        <w:rPr>
          <w:rFonts w:ascii="Times New Roman" w:hAnsi="Times New Roman" w:cs="Times New Roman"/>
          <w:sz w:val="24"/>
          <w:szCs w:val="24"/>
        </w:rPr>
        <w:t>Lok</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Sabha</w:t>
      </w:r>
      <w:proofErr w:type="spellEnd"/>
      <w:r w:rsidRPr="00851710">
        <w:rPr>
          <w:rFonts w:ascii="Times New Roman" w:hAnsi="Times New Roman" w:cs="Times New Roman"/>
          <w:sz w:val="24"/>
          <w:szCs w:val="24"/>
        </w:rPr>
        <w:t xml:space="preserve"> seats in 1980. Though the party could not win the elections, it gave a tough fight to the mighty Congress party in the state. Both the PPA candidates Shri </w:t>
      </w:r>
      <w:proofErr w:type="spellStart"/>
      <w:r w:rsidRPr="00851710">
        <w:rPr>
          <w:rFonts w:ascii="Times New Roman" w:hAnsi="Times New Roman" w:cs="Times New Roman"/>
          <w:sz w:val="24"/>
          <w:szCs w:val="24"/>
        </w:rPr>
        <w:t>Bakin</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Pertin</w:t>
      </w:r>
      <w:proofErr w:type="spellEnd"/>
      <w:r w:rsidRPr="00851710">
        <w:rPr>
          <w:rFonts w:ascii="Times New Roman" w:hAnsi="Times New Roman" w:cs="Times New Roman"/>
          <w:sz w:val="24"/>
          <w:szCs w:val="24"/>
        </w:rPr>
        <w:t xml:space="preserve"> and </w:t>
      </w:r>
      <w:proofErr w:type="spellStart"/>
      <w:r w:rsidRPr="00851710">
        <w:rPr>
          <w:rFonts w:ascii="Times New Roman" w:hAnsi="Times New Roman" w:cs="Times New Roman"/>
          <w:sz w:val="24"/>
          <w:szCs w:val="24"/>
        </w:rPr>
        <w:t>Kuru</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Hassang</w:t>
      </w:r>
      <w:proofErr w:type="spellEnd"/>
      <w:r w:rsidRPr="00851710">
        <w:rPr>
          <w:rFonts w:ascii="Times New Roman" w:hAnsi="Times New Roman" w:cs="Times New Roman"/>
          <w:sz w:val="24"/>
          <w:szCs w:val="24"/>
        </w:rPr>
        <w:t xml:space="preserve"> from Arunachal east and Arunachal west, respectively, secured the second positions in the election</w:t>
      </w:r>
      <w:r w:rsidR="00DA4B9E" w:rsidRPr="00EE640E">
        <w:rPr>
          <w:rFonts w:ascii="Times New Roman" w:hAnsi="Times New Roman" w:cs="Times New Roman"/>
          <w:sz w:val="24"/>
          <w:szCs w:val="24"/>
        </w:rPr>
        <w:t>.</w:t>
      </w:r>
      <w:r w:rsidR="0014626C" w:rsidRPr="00EE640E">
        <w:rPr>
          <w:rFonts w:ascii="Times New Roman" w:hAnsi="Times New Roman" w:cs="Times New Roman"/>
          <w:sz w:val="24"/>
          <w:szCs w:val="24"/>
        </w:rPr>
        <w:t xml:space="preserve"> </w:t>
      </w:r>
    </w:p>
    <w:p w:rsidR="0014626C" w:rsidRPr="00EE640E" w:rsidRDefault="00851710" w:rsidP="003F0B3B">
      <w:pPr>
        <w:spacing w:line="360" w:lineRule="auto"/>
        <w:ind w:firstLine="720"/>
        <w:jc w:val="both"/>
        <w:rPr>
          <w:rFonts w:ascii="Times New Roman" w:hAnsi="Times New Roman" w:cs="Times New Roman"/>
          <w:sz w:val="24"/>
          <w:szCs w:val="24"/>
        </w:rPr>
      </w:pPr>
      <w:r w:rsidRPr="00851710">
        <w:rPr>
          <w:rFonts w:ascii="Times New Roman" w:hAnsi="Times New Roman" w:cs="Times New Roman"/>
          <w:sz w:val="24"/>
          <w:szCs w:val="24"/>
        </w:rPr>
        <w:t xml:space="preserve">In eight </w:t>
      </w:r>
      <w:proofErr w:type="spellStart"/>
      <w:r w:rsidRPr="00851710">
        <w:rPr>
          <w:rFonts w:ascii="Times New Roman" w:hAnsi="Times New Roman" w:cs="Times New Roman"/>
          <w:sz w:val="24"/>
          <w:szCs w:val="24"/>
        </w:rPr>
        <w:t>Lok</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Sabha</w:t>
      </w:r>
      <w:proofErr w:type="spellEnd"/>
      <w:r w:rsidRPr="00851710">
        <w:rPr>
          <w:rFonts w:ascii="Times New Roman" w:hAnsi="Times New Roman" w:cs="Times New Roman"/>
          <w:sz w:val="24"/>
          <w:szCs w:val="24"/>
        </w:rPr>
        <w:t xml:space="preserve"> elections, the Indian National Congress candidate P.K </w:t>
      </w:r>
      <w:proofErr w:type="spellStart"/>
      <w:r w:rsidRPr="00851710">
        <w:rPr>
          <w:rFonts w:ascii="Times New Roman" w:hAnsi="Times New Roman" w:cs="Times New Roman"/>
          <w:sz w:val="24"/>
          <w:szCs w:val="24"/>
        </w:rPr>
        <w:t>Thungon</w:t>
      </w:r>
      <w:proofErr w:type="spellEnd"/>
      <w:r w:rsidRPr="00851710">
        <w:rPr>
          <w:rFonts w:ascii="Times New Roman" w:hAnsi="Times New Roman" w:cs="Times New Roman"/>
          <w:sz w:val="24"/>
          <w:szCs w:val="24"/>
        </w:rPr>
        <w:t xml:space="preserve"> and </w:t>
      </w:r>
      <w:proofErr w:type="spellStart"/>
      <w:r w:rsidRPr="00851710">
        <w:rPr>
          <w:rFonts w:ascii="Times New Roman" w:hAnsi="Times New Roman" w:cs="Times New Roman"/>
          <w:sz w:val="24"/>
          <w:szCs w:val="24"/>
        </w:rPr>
        <w:t>Wangpha</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Lowang</w:t>
      </w:r>
      <w:proofErr w:type="spellEnd"/>
      <w:r w:rsidRPr="00851710">
        <w:rPr>
          <w:rFonts w:ascii="Times New Roman" w:hAnsi="Times New Roman" w:cs="Times New Roman"/>
          <w:sz w:val="24"/>
          <w:szCs w:val="24"/>
        </w:rPr>
        <w:t xml:space="preserve"> from the Arunachal west and Arunachal east, respectively, got elected in the 1984 parliamentary elections. The election witnessed many independent candidates contesting, especially in Arunachal east constituency. PPA again become the second largest party by </w:t>
      </w:r>
      <w:r w:rsidRPr="00851710">
        <w:rPr>
          <w:rFonts w:ascii="Times New Roman" w:hAnsi="Times New Roman" w:cs="Times New Roman"/>
          <w:sz w:val="24"/>
          <w:szCs w:val="24"/>
        </w:rPr>
        <w:lastRenderedPageBreak/>
        <w:t xml:space="preserve">securing second place in both the parliamentary seats. Arunachal west candidate PPA </w:t>
      </w:r>
      <w:proofErr w:type="spellStart"/>
      <w:r w:rsidRPr="00851710">
        <w:rPr>
          <w:rFonts w:ascii="Times New Roman" w:hAnsi="Times New Roman" w:cs="Times New Roman"/>
          <w:sz w:val="24"/>
          <w:szCs w:val="24"/>
        </w:rPr>
        <w:t>Tomo</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Riba</w:t>
      </w:r>
      <w:proofErr w:type="spellEnd"/>
      <w:r w:rsidRPr="00851710">
        <w:rPr>
          <w:rFonts w:ascii="Times New Roman" w:hAnsi="Times New Roman" w:cs="Times New Roman"/>
          <w:sz w:val="24"/>
          <w:szCs w:val="24"/>
        </w:rPr>
        <w:t xml:space="preserve"> lost the election by 461 votes only</w:t>
      </w:r>
      <w:r w:rsidR="0014626C" w:rsidRPr="00EE640E">
        <w:rPr>
          <w:rFonts w:ascii="Times New Roman" w:hAnsi="Times New Roman" w:cs="Times New Roman"/>
          <w:sz w:val="24"/>
          <w:szCs w:val="24"/>
        </w:rPr>
        <w:t>.</w:t>
      </w:r>
    </w:p>
    <w:p w:rsidR="00076ED1" w:rsidRPr="00EE640E" w:rsidRDefault="00851710" w:rsidP="003F0B3B">
      <w:pPr>
        <w:spacing w:line="360" w:lineRule="auto"/>
        <w:ind w:firstLine="720"/>
        <w:jc w:val="both"/>
        <w:rPr>
          <w:rFonts w:ascii="Times New Roman" w:hAnsi="Times New Roman" w:cs="Times New Roman"/>
          <w:sz w:val="24"/>
          <w:szCs w:val="24"/>
        </w:rPr>
      </w:pPr>
      <w:r w:rsidRPr="00EE640E">
        <w:rPr>
          <w:rFonts w:ascii="Times New Roman" w:hAnsi="Times New Roman" w:cs="Times New Roman"/>
          <w:sz w:val="24"/>
          <w:szCs w:val="24"/>
        </w:rPr>
        <w:t xml:space="preserve">The ninth </w:t>
      </w:r>
      <w:proofErr w:type="spellStart"/>
      <w:r w:rsidRPr="00EE640E">
        <w:rPr>
          <w:rFonts w:ascii="Times New Roman" w:hAnsi="Times New Roman" w:cs="Times New Roman"/>
          <w:sz w:val="24"/>
          <w:szCs w:val="24"/>
        </w:rPr>
        <w:t>Lok</w:t>
      </w:r>
      <w:proofErr w:type="spellEnd"/>
      <w:r w:rsidRPr="00EE640E">
        <w:rPr>
          <w:rFonts w:ascii="Times New Roman" w:hAnsi="Times New Roman" w:cs="Times New Roman"/>
          <w:sz w:val="24"/>
          <w:szCs w:val="24"/>
        </w:rPr>
        <w:t xml:space="preserve"> </w:t>
      </w:r>
      <w:proofErr w:type="spellStart"/>
      <w:r w:rsidRPr="00EE640E">
        <w:rPr>
          <w:rFonts w:ascii="Times New Roman" w:hAnsi="Times New Roman" w:cs="Times New Roman"/>
          <w:sz w:val="24"/>
          <w:szCs w:val="24"/>
        </w:rPr>
        <w:t>Sabha</w:t>
      </w:r>
      <w:proofErr w:type="spellEnd"/>
      <w:r w:rsidRPr="00EE640E">
        <w:rPr>
          <w:rFonts w:ascii="Times New Roman" w:hAnsi="Times New Roman" w:cs="Times New Roman"/>
          <w:sz w:val="24"/>
          <w:szCs w:val="24"/>
        </w:rPr>
        <w:t xml:space="preserve"> election was held in 1989. It was the first </w:t>
      </w:r>
      <w:proofErr w:type="spellStart"/>
      <w:r w:rsidRPr="00EE640E">
        <w:rPr>
          <w:rFonts w:ascii="Times New Roman" w:hAnsi="Times New Roman" w:cs="Times New Roman"/>
          <w:sz w:val="24"/>
          <w:szCs w:val="24"/>
        </w:rPr>
        <w:t>Lok</w:t>
      </w:r>
      <w:proofErr w:type="spellEnd"/>
      <w:r w:rsidRPr="00EE640E">
        <w:rPr>
          <w:rFonts w:ascii="Times New Roman" w:hAnsi="Times New Roman" w:cs="Times New Roman"/>
          <w:sz w:val="24"/>
          <w:szCs w:val="24"/>
        </w:rPr>
        <w:t xml:space="preserve"> </w:t>
      </w:r>
      <w:proofErr w:type="spellStart"/>
      <w:r w:rsidRPr="00EE640E">
        <w:rPr>
          <w:rFonts w:ascii="Times New Roman" w:hAnsi="Times New Roman" w:cs="Times New Roman"/>
          <w:sz w:val="24"/>
          <w:szCs w:val="24"/>
        </w:rPr>
        <w:t>Sabha</w:t>
      </w:r>
      <w:proofErr w:type="spellEnd"/>
      <w:r w:rsidRPr="00EE640E">
        <w:rPr>
          <w:rFonts w:ascii="Times New Roman" w:hAnsi="Times New Roman" w:cs="Times New Roman"/>
          <w:sz w:val="24"/>
          <w:szCs w:val="24"/>
        </w:rPr>
        <w:t xml:space="preserve"> election after Arunachal Pradesh became a full-fledged state in 1987. Both the INC candidates got elected in the election Shri </w:t>
      </w:r>
      <w:proofErr w:type="spellStart"/>
      <w:r w:rsidRPr="00EE640E">
        <w:rPr>
          <w:rFonts w:ascii="Times New Roman" w:hAnsi="Times New Roman" w:cs="Times New Roman"/>
          <w:sz w:val="24"/>
          <w:szCs w:val="24"/>
        </w:rPr>
        <w:t>Laeta</w:t>
      </w:r>
      <w:proofErr w:type="spellEnd"/>
      <w:r w:rsidRPr="00EE640E">
        <w:rPr>
          <w:rFonts w:ascii="Times New Roman" w:hAnsi="Times New Roman" w:cs="Times New Roman"/>
          <w:sz w:val="24"/>
          <w:szCs w:val="24"/>
        </w:rPr>
        <w:t xml:space="preserve"> </w:t>
      </w:r>
      <w:proofErr w:type="spellStart"/>
      <w:r w:rsidRPr="00EE640E">
        <w:rPr>
          <w:rFonts w:ascii="Times New Roman" w:hAnsi="Times New Roman" w:cs="Times New Roman"/>
          <w:sz w:val="24"/>
          <w:szCs w:val="24"/>
        </w:rPr>
        <w:t>Umbrey</w:t>
      </w:r>
      <w:proofErr w:type="spellEnd"/>
      <w:r w:rsidRPr="00EE640E">
        <w:rPr>
          <w:rFonts w:ascii="Times New Roman" w:hAnsi="Times New Roman" w:cs="Times New Roman"/>
          <w:sz w:val="24"/>
          <w:szCs w:val="24"/>
        </w:rPr>
        <w:t xml:space="preserve"> and P.K </w:t>
      </w:r>
      <w:proofErr w:type="spellStart"/>
      <w:r w:rsidRPr="00EE640E">
        <w:rPr>
          <w:rFonts w:ascii="Times New Roman" w:hAnsi="Times New Roman" w:cs="Times New Roman"/>
          <w:sz w:val="24"/>
          <w:szCs w:val="24"/>
        </w:rPr>
        <w:t>Thungon</w:t>
      </w:r>
      <w:proofErr w:type="spellEnd"/>
      <w:r w:rsidRPr="00EE640E">
        <w:rPr>
          <w:rFonts w:ascii="Times New Roman" w:hAnsi="Times New Roman" w:cs="Times New Roman"/>
          <w:sz w:val="24"/>
          <w:szCs w:val="24"/>
        </w:rPr>
        <w:t xml:space="preserve"> from Arunachal east and Arun</w:t>
      </w:r>
      <w:r>
        <w:rPr>
          <w:rFonts w:ascii="Times New Roman" w:hAnsi="Times New Roman" w:cs="Times New Roman"/>
          <w:sz w:val="24"/>
          <w:szCs w:val="24"/>
        </w:rPr>
        <w:t>achal west respectively became Member of P</w:t>
      </w:r>
      <w:r w:rsidRPr="00EE640E">
        <w:rPr>
          <w:rFonts w:ascii="Times New Roman" w:hAnsi="Times New Roman" w:cs="Times New Roman"/>
          <w:sz w:val="24"/>
          <w:szCs w:val="24"/>
        </w:rPr>
        <w:t>arliament. For, more than a decade only INC and PPA had been dominant in the politics of Arunachal Pradesh. The parliamentary election</w:t>
      </w:r>
      <w:r w:rsidR="004528AF">
        <w:rPr>
          <w:rFonts w:ascii="Times New Roman" w:hAnsi="Times New Roman" w:cs="Times New Roman"/>
          <w:sz w:val="24"/>
          <w:szCs w:val="24"/>
        </w:rPr>
        <w:t xml:space="preserve"> as seen in the above table was</w:t>
      </w:r>
      <w:r w:rsidRPr="00EE640E">
        <w:rPr>
          <w:rFonts w:ascii="Times New Roman" w:hAnsi="Times New Roman" w:cs="Times New Roman"/>
          <w:sz w:val="24"/>
          <w:szCs w:val="24"/>
        </w:rPr>
        <w:t xml:space="preserve"> primarily a fight between these two parties along with </w:t>
      </w:r>
      <w:r w:rsidR="004528AF">
        <w:rPr>
          <w:rFonts w:ascii="Times New Roman" w:hAnsi="Times New Roman" w:cs="Times New Roman"/>
          <w:sz w:val="24"/>
          <w:szCs w:val="24"/>
        </w:rPr>
        <w:t xml:space="preserve">a </w:t>
      </w:r>
      <w:r w:rsidRPr="00EE640E">
        <w:rPr>
          <w:rFonts w:ascii="Times New Roman" w:hAnsi="Times New Roman" w:cs="Times New Roman"/>
          <w:sz w:val="24"/>
          <w:szCs w:val="24"/>
        </w:rPr>
        <w:t xml:space="preserve">few independent candidates. Congress had </w:t>
      </w:r>
      <w:r w:rsidR="004528AF">
        <w:rPr>
          <w:rFonts w:ascii="Times New Roman" w:hAnsi="Times New Roman" w:cs="Times New Roman"/>
          <w:sz w:val="24"/>
          <w:szCs w:val="24"/>
        </w:rPr>
        <w:t xml:space="preserve">a </w:t>
      </w:r>
      <w:r w:rsidRPr="00EE640E">
        <w:rPr>
          <w:rFonts w:ascii="Times New Roman" w:hAnsi="Times New Roman" w:cs="Times New Roman"/>
          <w:sz w:val="24"/>
          <w:szCs w:val="24"/>
        </w:rPr>
        <w:t xml:space="preserve">dominant party winning electorally in every election. With the formation of </w:t>
      </w:r>
      <w:r w:rsidR="004528AF">
        <w:rPr>
          <w:rFonts w:ascii="Times New Roman" w:hAnsi="Times New Roman" w:cs="Times New Roman"/>
          <w:sz w:val="24"/>
          <w:szCs w:val="24"/>
        </w:rPr>
        <w:t xml:space="preserve">the </w:t>
      </w:r>
      <w:proofErr w:type="spellStart"/>
      <w:r w:rsidRPr="00EE640E">
        <w:rPr>
          <w:rFonts w:ascii="Times New Roman" w:hAnsi="Times New Roman" w:cs="Times New Roman"/>
          <w:sz w:val="24"/>
          <w:szCs w:val="24"/>
        </w:rPr>
        <w:t>Janata</w:t>
      </w:r>
      <w:proofErr w:type="spellEnd"/>
      <w:r w:rsidRPr="00EE640E">
        <w:rPr>
          <w:rFonts w:ascii="Times New Roman" w:hAnsi="Times New Roman" w:cs="Times New Roman"/>
          <w:sz w:val="24"/>
          <w:szCs w:val="24"/>
        </w:rPr>
        <w:t xml:space="preserve"> Dal government at the central in 1989 by replacing </w:t>
      </w:r>
      <w:r w:rsidR="004528AF">
        <w:rPr>
          <w:rFonts w:ascii="Times New Roman" w:hAnsi="Times New Roman" w:cs="Times New Roman"/>
          <w:sz w:val="24"/>
          <w:szCs w:val="24"/>
        </w:rPr>
        <w:t xml:space="preserve">the </w:t>
      </w:r>
      <w:r w:rsidRPr="00EE640E">
        <w:rPr>
          <w:rFonts w:ascii="Times New Roman" w:hAnsi="Times New Roman" w:cs="Times New Roman"/>
          <w:sz w:val="24"/>
          <w:szCs w:val="24"/>
        </w:rPr>
        <w:t>Cong</w:t>
      </w:r>
      <w:r w:rsidR="004528AF">
        <w:rPr>
          <w:rFonts w:ascii="Times New Roman" w:hAnsi="Times New Roman" w:cs="Times New Roman"/>
          <w:sz w:val="24"/>
          <w:szCs w:val="24"/>
        </w:rPr>
        <w:t>ress (I) government the dominance</w:t>
      </w:r>
      <w:r w:rsidRPr="00EE640E">
        <w:rPr>
          <w:rFonts w:ascii="Times New Roman" w:hAnsi="Times New Roman" w:cs="Times New Roman"/>
          <w:sz w:val="24"/>
          <w:szCs w:val="24"/>
        </w:rPr>
        <w:t xml:space="preserve"> of INC in the politics of India came to standstill</w:t>
      </w:r>
      <w:r w:rsidR="00751C75" w:rsidRPr="00EE640E">
        <w:rPr>
          <w:rFonts w:ascii="Times New Roman" w:hAnsi="Times New Roman" w:cs="Times New Roman"/>
          <w:sz w:val="24"/>
          <w:szCs w:val="24"/>
        </w:rPr>
        <w:t xml:space="preserve">. </w:t>
      </w:r>
    </w:p>
    <w:p w:rsidR="00D907E7" w:rsidRPr="00851710" w:rsidRDefault="00851710" w:rsidP="003F0B3B">
      <w:pPr>
        <w:spacing w:line="360" w:lineRule="auto"/>
        <w:ind w:firstLine="720"/>
        <w:jc w:val="both"/>
        <w:rPr>
          <w:rFonts w:ascii="Times New Roman" w:hAnsi="Times New Roman" w:cs="Times New Roman"/>
          <w:sz w:val="24"/>
          <w:szCs w:val="24"/>
        </w:rPr>
      </w:pPr>
      <w:r w:rsidRPr="00851710">
        <w:rPr>
          <w:rFonts w:ascii="Times New Roman" w:hAnsi="Times New Roman" w:cs="Times New Roman"/>
          <w:sz w:val="24"/>
          <w:szCs w:val="24"/>
        </w:rPr>
        <w:t xml:space="preserve">Due to the central political turmoil, India's election commission declared a mid-term poll in </w:t>
      </w:r>
      <w:proofErr w:type="spellStart"/>
      <w:r w:rsidRPr="00851710">
        <w:rPr>
          <w:rFonts w:ascii="Times New Roman" w:hAnsi="Times New Roman" w:cs="Times New Roman"/>
          <w:sz w:val="24"/>
          <w:szCs w:val="24"/>
        </w:rPr>
        <w:t>Lok</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Sabha</w:t>
      </w:r>
      <w:proofErr w:type="spellEnd"/>
      <w:r w:rsidRPr="00851710">
        <w:rPr>
          <w:rFonts w:ascii="Times New Roman" w:hAnsi="Times New Roman" w:cs="Times New Roman"/>
          <w:sz w:val="24"/>
          <w:szCs w:val="24"/>
        </w:rPr>
        <w:t xml:space="preserve"> in 1991. People's Party of Arunachal (PPA) merged with the </w:t>
      </w:r>
      <w:proofErr w:type="spellStart"/>
      <w:r w:rsidRPr="00851710">
        <w:rPr>
          <w:rFonts w:ascii="Times New Roman" w:hAnsi="Times New Roman" w:cs="Times New Roman"/>
          <w:sz w:val="24"/>
          <w:szCs w:val="24"/>
        </w:rPr>
        <w:t>Janata</w:t>
      </w:r>
      <w:proofErr w:type="spellEnd"/>
      <w:r w:rsidRPr="00851710">
        <w:rPr>
          <w:rFonts w:ascii="Times New Roman" w:hAnsi="Times New Roman" w:cs="Times New Roman"/>
          <w:sz w:val="24"/>
          <w:szCs w:val="24"/>
        </w:rPr>
        <w:t xml:space="preserve"> Dal after the formation of the </w:t>
      </w:r>
      <w:proofErr w:type="spellStart"/>
      <w:r w:rsidRPr="00851710">
        <w:rPr>
          <w:rFonts w:ascii="Times New Roman" w:hAnsi="Times New Roman" w:cs="Times New Roman"/>
          <w:sz w:val="24"/>
          <w:szCs w:val="24"/>
        </w:rPr>
        <w:t>Janata</w:t>
      </w:r>
      <w:proofErr w:type="spellEnd"/>
      <w:r w:rsidRPr="00851710">
        <w:rPr>
          <w:rFonts w:ascii="Times New Roman" w:hAnsi="Times New Roman" w:cs="Times New Roman"/>
          <w:sz w:val="24"/>
          <w:szCs w:val="24"/>
        </w:rPr>
        <w:t xml:space="preserve"> Dal government in New Delhi in 1989. Once again, P.K </w:t>
      </w:r>
      <w:proofErr w:type="spellStart"/>
      <w:r w:rsidRPr="00851710">
        <w:rPr>
          <w:rFonts w:ascii="Times New Roman" w:hAnsi="Times New Roman" w:cs="Times New Roman"/>
          <w:sz w:val="24"/>
          <w:szCs w:val="24"/>
        </w:rPr>
        <w:t>Thungon</w:t>
      </w:r>
      <w:proofErr w:type="spellEnd"/>
      <w:r w:rsidRPr="00851710">
        <w:rPr>
          <w:rFonts w:ascii="Times New Roman" w:hAnsi="Times New Roman" w:cs="Times New Roman"/>
          <w:sz w:val="24"/>
          <w:szCs w:val="24"/>
        </w:rPr>
        <w:t xml:space="preserve"> and </w:t>
      </w:r>
      <w:proofErr w:type="spellStart"/>
      <w:r w:rsidRPr="00851710">
        <w:rPr>
          <w:rFonts w:ascii="Times New Roman" w:hAnsi="Times New Roman" w:cs="Times New Roman"/>
          <w:sz w:val="24"/>
          <w:szCs w:val="24"/>
        </w:rPr>
        <w:t>Laeta</w:t>
      </w:r>
      <w:proofErr w:type="spellEnd"/>
      <w:r w:rsidRPr="00851710">
        <w:rPr>
          <w:rFonts w:ascii="Times New Roman" w:hAnsi="Times New Roman" w:cs="Times New Roman"/>
          <w:sz w:val="24"/>
          <w:szCs w:val="24"/>
        </w:rPr>
        <w:t xml:space="preserve"> </w:t>
      </w:r>
      <w:proofErr w:type="spellStart"/>
      <w:r w:rsidRPr="00851710">
        <w:rPr>
          <w:rFonts w:ascii="Times New Roman" w:hAnsi="Times New Roman" w:cs="Times New Roman"/>
          <w:sz w:val="24"/>
          <w:szCs w:val="24"/>
        </w:rPr>
        <w:t>Umbrey</w:t>
      </w:r>
      <w:proofErr w:type="spellEnd"/>
      <w:r w:rsidRPr="00851710">
        <w:rPr>
          <w:rFonts w:ascii="Times New Roman" w:hAnsi="Times New Roman" w:cs="Times New Roman"/>
          <w:sz w:val="24"/>
          <w:szCs w:val="24"/>
        </w:rPr>
        <w:t xml:space="preserve"> were fielded as official</w:t>
      </w:r>
      <w:r w:rsidR="004528AF">
        <w:rPr>
          <w:rFonts w:ascii="Times New Roman" w:hAnsi="Times New Roman" w:cs="Times New Roman"/>
          <w:sz w:val="24"/>
          <w:szCs w:val="24"/>
        </w:rPr>
        <w:t xml:space="preserve"> candidates in both </w:t>
      </w:r>
      <w:r w:rsidRPr="00851710">
        <w:rPr>
          <w:rFonts w:ascii="Times New Roman" w:hAnsi="Times New Roman" w:cs="Times New Roman"/>
          <w:sz w:val="24"/>
          <w:szCs w:val="24"/>
        </w:rPr>
        <w:t>parliamentary constituencies</w:t>
      </w:r>
      <w:r w:rsidR="002B1BEF" w:rsidRPr="00EE640E">
        <w:rPr>
          <w:rFonts w:ascii="Times New Roman" w:hAnsi="Times New Roman" w:cs="Times New Roman"/>
          <w:sz w:val="24"/>
          <w:szCs w:val="24"/>
        </w:rPr>
        <w:t xml:space="preserve">. </w:t>
      </w:r>
    </w:p>
    <w:p w:rsidR="002C420D" w:rsidRDefault="005A7F1F" w:rsidP="003F0B3B">
      <w:pPr>
        <w:spacing w:line="360" w:lineRule="auto"/>
        <w:ind w:firstLine="720"/>
        <w:jc w:val="both"/>
        <w:rPr>
          <w:rFonts w:ascii="Times New Roman" w:hAnsi="Times New Roman" w:cs="Times New Roman"/>
          <w:sz w:val="24"/>
          <w:szCs w:val="24"/>
        </w:rPr>
      </w:pPr>
      <w:r w:rsidRPr="005A7F1F">
        <w:rPr>
          <w:rFonts w:ascii="Times New Roman" w:hAnsi="Times New Roman" w:cs="Times New Roman"/>
          <w:sz w:val="24"/>
          <w:szCs w:val="24"/>
        </w:rPr>
        <w:t xml:space="preserve">The 11th </w:t>
      </w:r>
      <w:proofErr w:type="spellStart"/>
      <w:r w:rsidRPr="005A7F1F">
        <w:rPr>
          <w:rFonts w:ascii="Times New Roman" w:hAnsi="Times New Roman" w:cs="Times New Roman"/>
          <w:sz w:val="24"/>
          <w:szCs w:val="24"/>
        </w:rPr>
        <w:t>Lok</w:t>
      </w:r>
      <w:proofErr w:type="spellEnd"/>
      <w:r w:rsidRPr="005A7F1F">
        <w:rPr>
          <w:rFonts w:ascii="Times New Roman" w:hAnsi="Times New Roman" w:cs="Times New Roman"/>
          <w:sz w:val="24"/>
          <w:szCs w:val="24"/>
        </w:rPr>
        <w:t xml:space="preserve"> </w:t>
      </w:r>
      <w:proofErr w:type="spellStart"/>
      <w:r w:rsidRPr="005A7F1F">
        <w:rPr>
          <w:rFonts w:ascii="Times New Roman" w:hAnsi="Times New Roman" w:cs="Times New Roman"/>
          <w:sz w:val="24"/>
          <w:szCs w:val="24"/>
        </w:rPr>
        <w:t>Sabha</w:t>
      </w:r>
      <w:proofErr w:type="spellEnd"/>
      <w:r w:rsidRPr="005A7F1F">
        <w:rPr>
          <w:rFonts w:ascii="Times New Roman" w:hAnsi="Times New Roman" w:cs="Times New Roman"/>
          <w:sz w:val="24"/>
          <w:szCs w:val="24"/>
        </w:rPr>
        <w:t xml:space="preserve"> election in Arunachal Pradesh was held in 1996. The election was fought amidst the uproar of the vexed issue of </w:t>
      </w:r>
      <w:proofErr w:type="spellStart"/>
      <w:r w:rsidRPr="005A7F1F">
        <w:rPr>
          <w:rFonts w:ascii="Times New Roman" w:hAnsi="Times New Roman" w:cs="Times New Roman"/>
          <w:sz w:val="24"/>
          <w:szCs w:val="24"/>
        </w:rPr>
        <w:t>Chakma</w:t>
      </w:r>
      <w:proofErr w:type="spellEnd"/>
      <w:r w:rsidRPr="005A7F1F">
        <w:rPr>
          <w:rFonts w:ascii="Times New Roman" w:hAnsi="Times New Roman" w:cs="Times New Roman"/>
          <w:sz w:val="24"/>
          <w:szCs w:val="24"/>
        </w:rPr>
        <w:t xml:space="preserve"> and </w:t>
      </w:r>
      <w:proofErr w:type="spellStart"/>
      <w:r w:rsidRPr="005A7F1F">
        <w:rPr>
          <w:rFonts w:ascii="Times New Roman" w:hAnsi="Times New Roman" w:cs="Times New Roman"/>
          <w:sz w:val="24"/>
          <w:szCs w:val="24"/>
        </w:rPr>
        <w:t>Hajong</w:t>
      </w:r>
      <w:proofErr w:type="spellEnd"/>
      <w:r w:rsidRPr="005A7F1F">
        <w:rPr>
          <w:rFonts w:ascii="Times New Roman" w:hAnsi="Times New Roman" w:cs="Times New Roman"/>
          <w:sz w:val="24"/>
          <w:szCs w:val="24"/>
        </w:rPr>
        <w:t xml:space="preserve"> refugee issues. The INC official candidates P.K </w:t>
      </w:r>
      <w:proofErr w:type="spellStart"/>
      <w:r w:rsidRPr="005A7F1F">
        <w:rPr>
          <w:rFonts w:ascii="Times New Roman" w:hAnsi="Times New Roman" w:cs="Times New Roman"/>
          <w:sz w:val="24"/>
          <w:szCs w:val="24"/>
        </w:rPr>
        <w:t>Thungon</w:t>
      </w:r>
      <w:proofErr w:type="spellEnd"/>
      <w:r w:rsidRPr="005A7F1F">
        <w:rPr>
          <w:rFonts w:ascii="Times New Roman" w:hAnsi="Times New Roman" w:cs="Times New Roman"/>
          <w:sz w:val="24"/>
          <w:szCs w:val="24"/>
        </w:rPr>
        <w:t xml:space="preserve"> and </w:t>
      </w:r>
      <w:proofErr w:type="spellStart"/>
      <w:r w:rsidRPr="005A7F1F">
        <w:rPr>
          <w:rFonts w:ascii="Times New Roman" w:hAnsi="Times New Roman" w:cs="Times New Roman"/>
          <w:sz w:val="24"/>
          <w:szCs w:val="24"/>
        </w:rPr>
        <w:t>Laeta</w:t>
      </w:r>
      <w:proofErr w:type="spellEnd"/>
      <w:r w:rsidRPr="005A7F1F">
        <w:rPr>
          <w:rFonts w:ascii="Times New Roman" w:hAnsi="Times New Roman" w:cs="Times New Roman"/>
          <w:sz w:val="24"/>
          <w:szCs w:val="24"/>
        </w:rPr>
        <w:t xml:space="preserve"> </w:t>
      </w:r>
      <w:proofErr w:type="spellStart"/>
      <w:r w:rsidRPr="005A7F1F">
        <w:rPr>
          <w:rFonts w:ascii="Times New Roman" w:hAnsi="Times New Roman" w:cs="Times New Roman"/>
          <w:sz w:val="24"/>
          <w:szCs w:val="24"/>
        </w:rPr>
        <w:t>Umbrey</w:t>
      </w:r>
      <w:proofErr w:type="spellEnd"/>
      <w:r w:rsidRPr="005A7F1F">
        <w:rPr>
          <w:rFonts w:ascii="Times New Roman" w:hAnsi="Times New Roman" w:cs="Times New Roman"/>
          <w:sz w:val="24"/>
          <w:szCs w:val="24"/>
        </w:rPr>
        <w:t xml:space="preserve"> were defeated due to the political difference within the party and lost their respective seats to Independent candidates. It has been alleged that </w:t>
      </w:r>
      <w:proofErr w:type="spellStart"/>
      <w:r w:rsidRPr="005A7F1F">
        <w:rPr>
          <w:rFonts w:ascii="Times New Roman" w:hAnsi="Times New Roman" w:cs="Times New Roman"/>
          <w:sz w:val="24"/>
          <w:szCs w:val="24"/>
        </w:rPr>
        <w:t>Gegong</w:t>
      </w:r>
      <w:proofErr w:type="spellEnd"/>
      <w:r w:rsidRPr="005A7F1F">
        <w:rPr>
          <w:rFonts w:ascii="Times New Roman" w:hAnsi="Times New Roman" w:cs="Times New Roman"/>
          <w:sz w:val="24"/>
          <w:szCs w:val="24"/>
        </w:rPr>
        <w:t xml:space="preserve"> </w:t>
      </w:r>
      <w:proofErr w:type="spellStart"/>
      <w:r w:rsidRPr="005A7F1F">
        <w:rPr>
          <w:rFonts w:ascii="Times New Roman" w:hAnsi="Times New Roman" w:cs="Times New Roman"/>
          <w:sz w:val="24"/>
          <w:szCs w:val="24"/>
        </w:rPr>
        <w:t>Apang</w:t>
      </w:r>
      <w:proofErr w:type="spellEnd"/>
      <w:r w:rsidRPr="005A7F1F">
        <w:rPr>
          <w:rFonts w:ascii="Times New Roman" w:hAnsi="Times New Roman" w:cs="Times New Roman"/>
          <w:sz w:val="24"/>
          <w:szCs w:val="24"/>
        </w:rPr>
        <w:t>, who had an unfriendly equation with the Congress high command, has supported the independent candidates</w:t>
      </w:r>
      <w:r w:rsidR="007C0E9B" w:rsidRPr="00EE640E">
        <w:rPr>
          <w:rFonts w:ascii="Times New Roman" w:hAnsi="Times New Roman" w:cs="Times New Roman"/>
          <w:sz w:val="24"/>
          <w:szCs w:val="24"/>
        </w:rPr>
        <w:t xml:space="preserve">. </w:t>
      </w:r>
    </w:p>
    <w:p w:rsidR="00AC3C02" w:rsidRPr="00EE640E" w:rsidRDefault="005A7F1F" w:rsidP="002C420D">
      <w:pPr>
        <w:spacing w:line="360" w:lineRule="auto"/>
        <w:jc w:val="both"/>
        <w:rPr>
          <w:rFonts w:ascii="Times New Roman" w:hAnsi="Times New Roman" w:cs="Times New Roman"/>
          <w:sz w:val="24"/>
          <w:szCs w:val="24"/>
        </w:rPr>
      </w:pPr>
      <w:r w:rsidRPr="005A7F1F">
        <w:rPr>
          <w:rFonts w:ascii="Times New Roman" w:hAnsi="Times New Roman" w:cs="Times New Roman"/>
          <w:sz w:val="24"/>
          <w:szCs w:val="24"/>
        </w:rPr>
        <w:t xml:space="preserve">The </w:t>
      </w:r>
      <w:proofErr w:type="spellStart"/>
      <w:r w:rsidRPr="005A7F1F">
        <w:rPr>
          <w:rFonts w:ascii="Times New Roman" w:hAnsi="Times New Roman" w:cs="Times New Roman"/>
          <w:sz w:val="24"/>
          <w:szCs w:val="24"/>
        </w:rPr>
        <w:t>Janata</w:t>
      </w:r>
      <w:proofErr w:type="spellEnd"/>
      <w:r w:rsidRPr="005A7F1F">
        <w:rPr>
          <w:rFonts w:ascii="Times New Roman" w:hAnsi="Times New Roman" w:cs="Times New Roman"/>
          <w:sz w:val="24"/>
          <w:szCs w:val="24"/>
        </w:rPr>
        <w:t xml:space="preserve"> government's collapse at the central 12th </w:t>
      </w:r>
      <w:proofErr w:type="spellStart"/>
      <w:r w:rsidRPr="005A7F1F">
        <w:rPr>
          <w:rFonts w:ascii="Times New Roman" w:hAnsi="Times New Roman" w:cs="Times New Roman"/>
          <w:sz w:val="24"/>
          <w:szCs w:val="24"/>
        </w:rPr>
        <w:t>Lok</w:t>
      </w:r>
      <w:proofErr w:type="spellEnd"/>
      <w:r w:rsidRPr="005A7F1F">
        <w:rPr>
          <w:rFonts w:ascii="Times New Roman" w:hAnsi="Times New Roman" w:cs="Times New Roman"/>
          <w:sz w:val="24"/>
          <w:szCs w:val="24"/>
        </w:rPr>
        <w:t xml:space="preserve"> </w:t>
      </w:r>
      <w:proofErr w:type="spellStart"/>
      <w:r w:rsidRPr="005A7F1F">
        <w:rPr>
          <w:rFonts w:ascii="Times New Roman" w:hAnsi="Times New Roman" w:cs="Times New Roman"/>
          <w:sz w:val="24"/>
          <w:szCs w:val="24"/>
        </w:rPr>
        <w:t>Sabha</w:t>
      </w:r>
      <w:proofErr w:type="spellEnd"/>
      <w:r w:rsidRPr="005A7F1F">
        <w:rPr>
          <w:rFonts w:ascii="Times New Roman" w:hAnsi="Times New Roman" w:cs="Times New Roman"/>
          <w:sz w:val="24"/>
          <w:szCs w:val="24"/>
        </w:rPr>
        <w:t xml:space="preserve"> election was held on 16th February 1998. The 1998 election took place after the formation of the Arunachal Congress, the second and the only existing regional political party in the state. Arunachal Congress candidates in both parliamentary constituencies were elected for the first time in the electoral history of Arunachal Pradesh. In the 1-West parliamentary constituency, Omak </w:t>
      </w:r>
      <w:proofErr w:type="spellStart"/>
      <w:r w:rsidRPr="005A7F1F">
        <w:rPr>
          <w:rFonts w:ascii="Times New Roman" w:hAnsi="Times New Roman" w:cs="Times New Roman"/>
          <w:sz w:val="24"/>
          <w:szCs w:val="24"/>
        </w:rPr>
        <w:t>Apang</w:t>
      </w:r>
      <w:proofErr w:type="spellEnd"/>
      <w:r w:rsidRPr="005A7F1F">
        <w:rPr>
          <w:rFonts w:ascii="Times New Roman" w:hAnsi="Times New Roman" w:cs="Times New Roman"/>
          <w:sz w:val="24"/>
          <w:szCs w:val="24"/>
        </w:rPr>
        <w:t xml:space="preserve">, a young leader and son of </w:t>
      </w:r>
      <w:proofErr w:type="spellStart"/>
      <w:r w:rsidRPr="005A7F1F">
        <w:rPr>
          <w:rFonts w:ascii="Times New Roman" w:hAnsi="Times New Roman" w:cs="Times New Roman"/>
          <w:sz w:val="24"/>
          <w:szCs w:val="24"/>
        </w:rPr>
        <w:t>Gegong</w:t>
      </w:r>
      <w:proofErr w:type="spellEnd"/>
      <w:r w:rsidRPr="005A7F1F">
        <w:rPr>
          <w:rFonts w:ascii="Times New Roman" w:hAnsi="Times New Roman" w:cs="Times New Roman"/>
          <w:sz w:val="24"/>
          <w:szCs w:val="24"/>
        </w:rPr>
        <w:t xml:space="preserve"> </w:t>
      </w:r>
      <w:proofErr w:type="spellStart"/>
      <w:r w:rsidRPr="005A7F1F">
        <w:rPr>
          <w:rFonts w:ascii="Times New Roman" w:hAnsi="Times New Roman" w:cs="Times New Roman"/>
          <w:sz w:val="24"/>
          <w:szCs w:val="24"/>
        </w:rPr>
        <w:t>Apang</w:t>
      </w:r>
      <w:proofErr w:type="spellEnd"/>
      <w:r w:rsidRPr="005A7F1F">
        <w:rPr>
          <w:rFonts w:ascii="Times New Roman" w:hAnsi="Times New Roman" w:cs="Times New Roman"/>
          <w:sz w:val="24"/>
          <w:szCs w:val="24"/>
        </w:rPr>
        <w:t xml:space="preserve">, successfully contested against veteran politicians like </w:t>
      </w:r>
      <w:proofErr w:type="spellStart"/>
      <w:r w:rsidRPr="005A7F1F">
        <w:rPr>
          <w:rFonts w:ascii="Times New Roman" w:hAnsi="Times New Roman" w:cs="Times New Roman"/>
          <w:sz w:val="24"/>
          <w:szCs w:val="24"/>
        </w:rPr>
        <w:t>Tomo</w:t>
      </w:r>
      <w:proofErr w:type="spellEnd"/>
      <w:r w:rsidRPr="005A7F1F">
        <w:rPr>
          <w:rFonts w:ascii="Times New Roman" w:hAnsi="Times New Roman" w:cs="Times New Roman"/>
          <w:sz w:val="24"/>
          <w:szCs w:val="24"/>
        </w:rPr>
        <w:t xml:space="preserve"> </w:t>
      </w:r>
      <w:proofErr w:type="spellStart"/>
      <w:r w:rsidRPr="005A7F1F">
        <w:rPr>
          <w:rFonts w:ascii="Times New Roman" w:hAnsi="Times New Roman" w:cs="Times New Roman"/>
          <w:sz w:val="24"/>
          <w:szCs w:val="24"/>
        </w:rPr>
        <w:t>Riba</w:t>
      </w:r>
      <w:proofErr w:type="spellEnd"/>
      <w:r w:rsidR="00083F34" w:rsidRPr="00EE640E">
        <w:rPr>
          <w:rFonts w:ascii="Times New Roman" w:hAnsi="Times New Roman" w:cs="Times New Roman"/>
          <w:sz w:val="24"/>
          <w:szCs w:val="24"/>
        </w:rPr>
        <w:t>.</w:t>
      </w:r>
    </w:p>
    <w:p w:rsidR="00ED0542" w:rsidRDefault="005A7F1F" w:rsidP="003F0B3B">
      <w:pPr>
        <w:spacing w:line="360" w:lineRule="auto"/>
        <w:ind w:firstLine="720"/>
        <w:jc w:val="both"/>
        <w:rPr>
          <w:rFonts w:ascii="Times New Roman" w:hAnsi="Times New Roman" w:cs="Times New Roman"/>
          <w:sz w:val="24"/>
          <w:szCs w:val="24"/>
        </w:rPr>
      </w:pPr>
      <w:r w:rsidRPr="005A7F1F">
        <w:rPr>
          <w:rFonts w:ascii="Times New Roman" w:hAnsi="Times New Roman" w:cs="Times New Roman"/>
          <w:sz w:val="24"/>
          <w:szCs w:val="24"/>
        </w:rPr>
        <w:t xml:space="preserve">After one year after the dissolution of BJP led NDA government, the central 13th general election to the </w:t>
      </w:r>
      <w:proofErr w:type="spellStart"/>
      <w:r w:rsidRPr="005A7F1F">
        <w:rPr>
          <w:rFonts w:ascii="Times New Roman" w:hAnsi="Times New Roman" w:cs="Times New Roman"/>
          <w:sz w:val="24"/>
          <w:szCs w:val="24"/>
        </w:rPr>
        <w:t>Lok</w:t>
      </w:r>
      <w:proofErr w:type="spellEnd"/>
      <w:r w:rsidRPr="005A7F1F">
        <w:rPr>
          <w:rFonts w:ascii="Times New Roman" w:hAnsi="Times New Roman" w:cs="Times New Roman"/>
          <w:sz w:val="24"/>
          <w:szCs w:val="24"/>
        </w:rPr>
        <w:t xml:space="preserve"> </w:t>
      </w:r>
      <w:proofErr w:type="spellStart"/>
      <w:r w:rsidRPr="005A7F1F">
        <w:rPr>
          <w:rFonts w:ascii="Times New Roman" w:hAnsi="Times New Roman" w:cs="Times New Roman"/>
          <w:sz w:val="24"/>
          <w:szCs w:val="24"/>
        </w:rPr>
        <w:t>Sabha</w:t>
      </w:r>
      <w:proofErr w:type="spellEnd"/>
      <w:r w:rsidRPr="005A7F1F">
        <w:rPr>
          <w:rFonts w:ascii="Times New Roman" w:hAnsi="Times New Roman" w:cs="Times New Roman"/>
          <w:sz w:val="24"/>
          <w:szCs w:val="24"/>
        </w:rPr>
        <w:t xml:space="preserve"> election was held on September 1999. The </w:t>
      </w:r>
      <w:proofErr w:type="spellStart"/>
      <w:r w:rsidRPr="005A7F1F">
        <w:rPr>
          <w:rFonts w:ascii="Times New Roman" w:hAnsi="Times New Roman" w:cs="Times New Roman"/>
          <w:sz w:val="24"/>
          <w:szCs w:val="24"/>
        </w:rPr>
        <w:t>Lok</w:t>
      </w:r>
      <w:proofErr w:type="spellEnd"/>
      <w:r w:rsidRPr="005A7F1F">
        <w:rPr>
          <w:rFonts w:ascii="Times New Roman" w:hAnsi="Times New Roman" w:cs="Times New Roman"/>
          <w:sz w:val="24"/>
          <w:szCs w:val="24"/>
        </w:rPr>
        <w:t xml:space="preserve"> </w:t>
      </w:r>
      <w:proofErr w:type="spellStart"/>
      <w:r w:rsidRPr="005A7F1F">
        <w:rPr>
          <w:rFonts w:ascii="Times New Roman" w:hAnsi="Times New Roman" w:cs="Times New Roman"/>
          <w:sz w:val="24"/>
          <w:szCs w:val="24"/>
        </w:rPr>
        <w:t>Sabha</w:t>
      </w:r>
      <w:proofErr w:type="spellEnd"/>
      <w:r w:rsidRPr="005A7F1F">
        <w:rPr>
          <w:rFonts w:ascii="Times New Roman" w:hAnsi="Times New Roman" w:cs="Times New Roman"/>
          <w:sz w:val="24"/>
          <w:szCs w:val="24"/>
        </w:rPr>
        <w:t xml:space="preserve"> election in the </w:t>
      </w:r>
      <w:r w:rsidRPr="005A7F1F">
        <w:rPr>
          <w:rFonts w:ascii="Times New Roman" w:hAnsi="Times New Roman" w:cs="Times New Roman"/>
          <w:sz w:val="24"/>
          <w:szCs w:val="24"/>
        </w:rPr>
        <w:lastRenderedPageBreak/>
        <w:t xml:space="preserve">state of Arunachal Pradesh was marked by the return of Congress (I) to the state's Political arena. The Congress fielded </w:t>
      </w:r>
      <w:proofErr w:type="spellStart"/>
      <w:r w:rsidRPr="005A7F1F">
        <w:rPr>
          <w:rFonts w:ascii="Times New Roman" w:hAnsi="Times New Roman" w:cs="Times New Roman"/>
          <w:sz w:val="24"/>
          <w:szCs w:val="24"/>
        </w:rPr>
        <w:t>Jarbom</w:t>
      </w:r>
      <w:proofErr w:type="spellEnd"/>
      <w:r w:rsidRPr="005A7F1F">
        <w:rPr>
          <w:rFonts w:ascii="Times New Roman" w:hAnsi="Times New Roman" w:cs="Times New Roman"/>
          <w:sz w:val="24"/>
          <w:szCs w:val="24"/>
        </w:rPr>
        <w:t xml:space="preserve"> </w:t>
      </w:r>
      <w:proofErr w:type="spellStart"/>
      <w:proofErr w:type="gramStart"/>
      <w:r w:rsidRPr="005A7F1F">
        <w:rPr>
          <w:rFonts w:ascii="Times New Roman" w:hAnsi="Times New Roman" w:cs="Times New Roman"/>
          <w:sz w:val="24"/>
          <w:szCs w:val="24"/>
        </w:rPr>
        <w:t>Gamblin</w:t>
      </w:r>
      <w:proofErr w:type="spellEnd"/>
      <w:proofErr w:type="gramEnd"/>
      <w:r w:rsidRPr="005A7F1F">
        <w:rPr>
          <w:rFonts w:ascii="Times New Roman" w:hAnsi="Times New Roman" w:cs="Times New Roman"/>
          <w:sz w:val="24"/>
          <w:szCs w:val="24"/>
        </w:rPr>
        <w:t xml:space="preserve"> in the west parliamentary constituency and </w:t>
      </w:r>
      <w:proofErr w:type="spellStart"/>
      <w:r w:rsidRPr="005A7F1F">
        <w:rPr>
          <w:rFonts w:ascii="Times New Roman" w:hAnsi="Times New Roman" w:cs="Times New Roman"/>
          <w:sz w:val="24"/>
          <w:szCs w:val="24"/>
        </w:rPr>
        <w:t>Wangcha</w:t>
      </w:r>
      <w:proofErr w:type="spellEnd"/>
      <w:r w:rsidRPr="005A7F1F">
        <w:rPr>
          <w:rFonts w:ascii="Times New Roman" w:hAnsi="Times New Roman" w:cs="Times New Roman"/>
          <w:sz w:val="24"/>
          <w:szCs w:val="24"/>
        </w:rPr>
        <w:t xml:space="preserve"> </w:t>
      </w:r>
      <w:proofErr w:type="spellStart"/>
      <w:r w:rsidRPr="005A7F1F">
        <w:rPr>
          <w:rFonts w:ascii="Times New Roman" w:hAnsi="Times New Roman" w:cs="Times New Roman"/>
          <w:sz w:val="24"/>
          <w:szCs w:val="24"/>
        </w:rPr>
        <w:t>Rajkumar</w:t>
      </w:r>
      <w:proofErr w:type="spellEnd"/>
      <w:r w:rsidRPr="005A7F1F">
        <w:rPr>
          <w:rFonts w:ascii="Times New Roman" w:hAnsi="Times New Roman" w:cs="Times New Roman"/>
          <w:sz w:val="24"/>
          <w:szCs w:val="24"/>
        </w:rPr>
        <w:t xml:space="preserve"> in the eastern parliamentary constituency. In the western parliamentary constituency </w:t>
      </w:r>
      <w:proofErr w:type="spellStart"/>
      <w:r w:rsidRPr="005A7F1F">
        <w:rPr>
          <w:rFonts w:ascii="Times New Roman" w:hAnsi="Times New Roman" w:cs="Times New Roman"/>
          <w:sz w:val="24"/>
          <w:szCs w:val="24"/>
        </w:rPr>
        <w:t>Jarbom</w:t>
      </w:r>
      <w:proofErr w:type="spellEnd"/>
      <w:r w:rsidRPr="005A7F1F">
        <w:rPr>
          <w:rFonts w:ascii="Times New Roman" w:hAnsi="Times New Roman" w:cs="Times New Roman"/>
          <w:sz w:val="24"/>
          <w:szCs w:val="24"/>
        </w:rPr>
        <w:t xml:space="preserve"> </w:t>
      </w:r>
      <w:proofErr w:type="spellStart"/>
      <w:r w:rsidRPr="005A7F1F">
        <w:rPr>
          <w:rFonts w:ascii="Times New Roman" w:hAnsi="Times New Roman" w:cs="Times New Roman"/>
          <w:sz w:val="24"/>
          <w:szCs w:val="24"/>
        </w:rPr>
        <w:t>Gamblin</w:t>
      </w:r>
      <w:proofErr w:type="spellEnd"/>
      <w:r w:rsidRPr="005A7F1F">
        <w:rPr>
          <w:rFonts w:ascii="Times New Roman" w:hAnsi="Times New Roman" w:cs="Times New Roman"/>
          <w:sz w:val="24"/>
          <w:szCs w:val="24"/>
        </w:rPr>
        <w:t xml:space="preserve">, the INC candidates defeated his nearest rival, Omak </w:t>
      </w:r>
      <w:proofErr w:type="spellStart"/>
      <w:r w:rsidRPr="005A7F1F">
        <w:rPr>
          <w:rFonts w:ascii="Times New Roman" w:hAnsi="Times New Roman" w:cs="Times New Roman"/>
          <w:sz w:val="24"/>
          <w:szCs w:val="24"/>
        </w:rPr>
        <w:t>Apang</w:t>
      </w:r>
      <w:proofErr w:type="spellEnd"/>
      <w:r w:rsidRPr="005A7F1F">
        <w:rPr>
          <w:rFonts w:ascii="Times New Roman" w:hAnsi="Times New Roman" w:cs="Times New Roman"/>
          <w:sz w:val="24"/>
          <w:szCs w:val="24"/>
        </w:rPr>
        <w:t xml:space="preserve">. </w:t>
      </w:r>
    </w:p>
    <w:p w:rsidR="00BB19E3" w:rsidRPr="00EE640E" w:rsidRDefault="005A7F1F" w:rsidP="006C20F5">
      <w:pPr>
        <w:spacing w:line="360" w:lineRule="auto"/>
        <w:jc w:val="both"/>
        <w:rPr>
          <w:rFonts w:ascii="Times New Roman" w:hAnsi="Times New Roman" w:cs="Times New Roman"/>
          <w:sz w:val="24"/>
          <w:szCs w:val="24"/>
        </w:rPr>
      </w:pPr>
      <w:r w:rsidRPr="005A7F1F">
        <w:rPr>
          <w:rFonts w:ascii="Times New Roman" w:hAnsi="Times New Roman" w:cs="Times New Roman"/>
          <w:sz w:val="24"/>
          <w:szCs w:val="24"/>
        </w:rPr>
        <w:t>Many political p</w:t>
      </w:r>
      <w:r w:rsidR="004528AF">
        <w:rPr>
          <w:rFonts w:ascii="Times New Roman" w:hAnsi="Times New Roman" w:cs="Times New Roman"/>
          <w:sz w:val="24"/>
          <w:szCs w:val="24"/>
        </w:rPr>
        <w:t>arties and candidates contested</w:t>
      </w:r>
      <w:r w:rsidRPr="005A7F1F">
        <w:rPr>
          <w:rFonts w:ascii="Times New Roman" w:hAnsi="Times New Roman" w:cs="Times New Roman"/>
          <w:sz w:val="24"/>
          <w:szCs w:val="24"/>
        </w:rPr>
        <w:t xml:space="preserve"> in the parliamentary election in 2004. However, the contest was mainly between Congress and Arunachal Congress in the Western parliamentary constituency and the Eastern Parliamentary constituency between Congress and BJP. It was for the first time in the Electoral history of Arunachal Pradesh that the BJP opened its account by winning both the parliamentary seats in the 2004 parliamentary elections</w:t>
      </w:r>
      <w:r w:rsidR="004F048D" w:rsidRPr="00EE640E">
        <w:rPr>
          <w:rFonts w:ascii="Times New Roman" w:hAnsi="Times New Roman" w:cs="Times New Roman"/>
          <w:sz w:val="24"/>
          <w:szCs w:val="24"/>
        </w:rPr>
        <w:t xml:space="preserve">. </w:t>
      </w:r>
    </w:p>
    <w:p w:rsidR="005A7F1F" w:rsidRPr="00182444" w:rsidRDefault="002C420D" w:rsidP="003F0B3B">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w:t>
      </w:r>
      <w:r w:rsidR="004528AF">
        <w:rPr>
          <w:rFonts w:ascii="Times New Roman" w:hAnsi="Times New Roman" w:cs="Times New Roman"/>
          <w:sz w:val="24"/>
          <w:szCs w:val="24"/>
        </w:rPr>
        <w:t xml:space="preserve">the </w:t>
      </w:r>
      <w:r>
        <w:rPr>
          <w:rFonts w:ascii="Times New Roman" w:hAnsi="Times New Roman" w:cs="Times New Roman"/>
          <w:sz w:val="24"/>
          <w:szCs w:val="24"/>
        </w:rPr>
        <w:t>2009 election</w:t>
      </w:r>
      <w:r w:rsidR="005A7F1F" w:rsidRPr="005A7F1F">
        <w:rPr>
          <w:rFonts w:ascii="Times New Roman" w:hAnsi="Times New Roman" w:cs="Times New Roman"/>
          <w:sz w:val="24"/>
          <w:szCs w:val="24"/>
        </w:rPr>
        <w:t xml:space="preserve"> maximum number of contestants so far in Arunachal parliamentary election </w:t>
      </w:r>
      <w:r w:rsidR="00ED0542">
        <w:rPr>
          <w:rFonts w:ascii="Times New Roman" w:hAnsi="Times New Roman" w:cs="Times New Roman"/>
          <w:sz w:val="24"/>
          <w:szCs w:val="24"/>
        </w:rPr>
        <w:t>in each constituency. I</w:t>
      </w:r>
      <w:r w:rsidR="005A7F1F" w:rsidRPr="005A7F1F">
        <w:rPr>
          <w:rFonts w:ascii="Times New Roman" w:hAnsi="Times New Roman" w:cs="Times New Roman"/>
          <w:sz w:val="24"/>
          <w:szCs w:val="24"/>
        </w:rPr>
        <w:t>n the western Arunachal constituency</w:t>
      </w:r>
      <w:r w:rsidR="00ED0542">
        <w:rPr>
          <w:rFonts w:ascii="Times New Roman" w:hAnsi="Times New Roman" w:cs="Times New Roman"/>
          <w:sz w:val="24"/>
          <w:szCs w:val="24"/>
        </w:rPr>
        <w:t>,</w:t>
      </w:r>
      <w:r w:rsidR="005A7F1F" w:rsidRPr="005A7F1F">
        <w:rPr>
          <w:rFonts w:ascii="Times New Roman" w:hAnsi="Times New Roman" w:cs="Times New Roman"/>
          <w:sz w:val="24"/>
          <w:szCs w:val="24"/>
        </w:rPr>
        <w:t xml:space="preserve"> </w:t>
      </w:r>
      <w:r w:rsidR="004528AF">
        <w:rPr>
          <w:rFonts w:ascii="Times New Roman" w:hAnsi="Times New Roman" w:cs="Times New Roman"/>
          <w:sz w:val="24"/>
          <w:szCs w:val="24"/>
        </w:rPr>
        <w:t xml:space="preserve">the </w:t>
      </w:r>
      <w:r w:rsidR="005A7F1F" w:rsidRPr="005A7F1F">
        <w:rPr>
          <w:rFonts w:ascii="Times New Roman" w:hAnsi="Times New Roman" w:cs="Times New Roman"/>
          <w:sz w:val="24"/>
          <w:szCs w:val="24"/>
        </w:rPr>
        <w:t>contest was between Indian National Congress and Arunachal Congress, whereas in Eastern Arunachal Constituency was between INC and BJP</w:t>
      </w:r>
      <w:r w:rsidR="0083026D">
        <w:rPr>
          <w:rFonts w:ascii="Times New Roman" w:hAnsi="Times New Roman" w:cs="Times New Roman"/>
          <w:sz w:val="24"/>
          <w:szCs w:val="24"/>
        </w:rPr>
        <w:t>.</w:t>
      </w:r>
      <w:r>
        <w:rPr>
          <w:rFonts w:ascii="Times New Roman" w:hAnsi="Times New Roman" w:cs="Times New Roman"/>
          <w:sz w:val="24"/>
          <w:szCs w:val="24"/>
        </w:rPr>
        <w:t xml:space="preserve"> </w:t>
      </w:r>
      <w:r w:rsidR="005A7F1F" w:rsidRPr="005A7F1F">
        <w:rPr>
          <w:rFonts w:ascii="Times New Roman" w:hAnsi="Times New Roman" w:cs="Times New Roman"/>
          <w:sz w:val="24"/>
          <w:szCs w:val="24"/>
        </w:rPr>
        <w:t>Congress wrested both the seats from the BJP.</w:t>
      </w:r>
      <w:r w:rsidR="00ED0542">
        <w:rPr>
          <w:rFonts w:ascii="Times New Roman" w:hAnsi="Times New Roman" w:cs="Times New Roman"/>
          <w:sz w:val="24"/>
          <w:szCs w:val="24"/>
        </w:rPr>
        <w:t xml:space="preserve"> In</w:t>
      </w:r>
      <w:r w:rsidR="004528AF">
        <w:rPr>
          <w:rFonts w:ascii="Times New Roman" w:hAnsi="Times New Roman" w:cs="Times New Roman"/>
          <w:sz w:val="24"/>
          <w:szCs w:val="24"/>
        </w:rPr>
        <w:t xml:space="preserve"> the</w:t>
      </w:r>
      <w:r w:rsidR="00ED0542">
        <w:rPr>
          <w:rFonts w:ascii="Times New Roman" w:hAnsi="Times New Roman" w:cs="Times New Roman"/>
          <w:sz w:val="24"/>
          <w:szCs w:val="24"/>
        </w:rPr>
        <w:t xml:space="preserve"> 2014 parliamentary election both BJP and Congress draw one seat each, BJP won </w:t>
      </w:r>
      <w:r w:rsidR="004528AF">
        <w:rPr>
          <w:rFonts w:ascii="Times New Roman" w:hAnsi="Times New Roman" w:cs="Times New Roman"/>
          <w:sz w:val="24"/>
          <w:szCs w:val="24"/>
        </w:rPr>
        <w:t xml:space="preserve">the </w:t>
      </w:r>
      <w:r w:rsidR="00ED0542">
        <w:rPr>
          <w:rFonts w:ascii="Times New Roman" w:hAnsi="Times New Roman" w:cs="Times New Roman"/>
          <w:sz w:val="24"/>
          <w:szCs w:val="24"/>
        </w:rPr>
        <w:t xml:space="preserve">western parliamentary constituency </w:t>
      </w:r>
      <w:proofErr w:type="spellStart"/>
      <w:r w:rsidR="00ED0542">
        <w:rPr>
          <w:rFonts w:ascii="Times New Roman" w:hAnsi="Times New Roman" w:cs="Times New Roman"/>
          <w:sz w:val="24"/>
          <w:szCs w:val="24"/>
        </w:rPr>
        <w:t>Kiren</w:t>
      </w:r>
      <w:proofErr w:type="spellEnd"/>
      <w:r w:rsidR="00ED0542">
        <w:rPr>
          <w:rFonts w:ascii="Times New Roman" w:hAnsi="Times New Roman" w:cs="Times New Roman"/>
          <w:sz w:val="24"/>
          <w:szCs w:val="24"/>
        </w:rPr>
        <w:t xml:space="preserve"> </w:t>
      </w:r>
      <w:proofErr w:type="spellStart"/>
      <w:r w:rsidR="00ED0542">
        <w:rPr>
          <w:rFonts w:ascii="Times New Roman" w:hAnsi="Times New Roman" w:cs="Times New Roman"/>
          <w:sz w:val="24"/>
          <w:szCs w:val="24"/>
        </w:rPr>
        <w:t>Rijiju</w:t>
      </w:r>
      <w:proofErr w:type="spellEnd"/>
      <w:r w:rsidR="00ED0542">
        <w:rPr>
          <w:rFonts w:ascii="Times New Roman" w:hAnsi="Times New Roman" w:cs="Times New Roman"/>
          <w:sz w:val="24"/>
          <w:szCs w:val="24"/>
        </w:rPr>
        <w:t xml:space="preserve"> as </w:t>
      </w:r>
      <w:r w:rsidR="004528AF">
        <w:rPr>
          <w:rFonts w:ascii="Times New Roman" w:hAnsi="Times New Roman" w:cs="Times New Roman"/>
          <w:sz w:val="24"/>
          <w:szCs w:val="24"/>
        </w:rPr>
        <w:t>the BJP candidate</w:t>
      </w:r>
      <w:r w:rsidR="00ED0542">
        <w:rPr>
          <w:rFonts w:ascii="Times New Roman" w:hAnsi="Times New Roman" w:cs="Times New Roman"/>
          <w:sz w:val="24"/>
          <w:szCs w:val="24"/>
        </w:rPr>
        <w:t xml:space="preserve"> whereas in </w:t>
      </w:r>
      <w:r w:rsidR="004528AF">
        <w:rPr>
          <w:rFonts w:ascii="Times New Roman" w:hAnsi="Times New Roman" w:cs="Times New Roman"/>
          <w:sz w:val="24"/>
          <w:szCs w:val="24"/>
        </w:rPr>
        <w:t xml:space="preserve">the </w:t>
      </w:r>
      <w:r w:rsidR="00ED0542">
        <w:rPr>
          <w:rFonts w:ascii="Times New Roman" w:hAnsi="Times New Roman" w:cs="Times New Roman"/>
          <w:sz w:val="24"/>
          <w:szCs w:val="24"/>
        </w:rPr>
        <w:t>western constituency BJP candidates lost to Congress candidates.</w:t>
      </w:r>
      <w:r w:rsidR="00182444">
        <w:rPr>
          <w:rFonts w:ascii="Times New Roman" w:hAnsi="Times New Roman" w:cs="Times New Roman"/>
          <w:sz w:val="24"/>
          <w:szCs w:val="24"/>
        </w:rPr>
        <w:t xml:space="preserve"> </w:t>
      </w:r>
      <w:r w:rsidR="00ED0542">
        <w:rPr>
          <w:rFonts w:ascii="Times New Roman" w:hAnsi="Times New Roman" w:cs="Times New Roman"/>
          <w:sz w:val="24"/>
          <w:szCs w:val="24"/>
        </w:rPr>
        <w:t xml:space="preserve">In </w:t>
      </w:r>
      <w:r w:rsidR="004528AF">
        <w:rPr>
          <w:rFonts w:ascii="Times New Roman" w:hAnsi="Times New Roman" w:cs="Times New Roman"/>
          <w:sz w:val="24"/>
          <w:szCs w:val="24"/>
        </w:rPr>
        <w:t xml:space="preserve">the </w:t>
      </w:r>
      <w:r w:rsidR="00ED0542">
        <w:rPr>
          <w:rFonts w:ascii="Times New Roman" w:hAnsi="Times New Roman" w:cs="Times New Roman"/>
          <w:sz w:val="24"/>
          <w:szCs w:val="24"/>
        </w:rPr>
        <w:t>2019 parliamentary election BJP candidates</w:t>
      </w:r>
      <w:r w:rsidR="004528AF">
        <w:rPr>
          <w:rFonts w:ascii="Times New Roman" w:hAnsi="Times New Roman" w:cs="Times New Roman"/>
          <w:sz w:val="24"/>
          <w:szCs w:val="24"/>
        </w:rPr>
        <w:t>,</w:t>
      </w:r>
      <w:r w:rsidR="00ED0542">
        <w:rPr>
          <w:rFonts w:ascii="Times New Roman" w:hAnsi="Times New Roman" w:cs="Times New Roman"/>
          <w:sz w:val="24"/>
          <w:szCs w:val="24"/>
        </w:rPr>
        <w:t xml:space="preserve"> </w:t>
      </w:r>
      <w:proofErr w:type="spellStart"/>
      <w:r w:rsidR="00165F9A">
        <w:rPr>
          <w:rFonts w:ascii="Times New Roman" w:hAnsi="Times New Roman" w:cs="Times New Roman"/>
          <w:sz w:val="24"/>
          <w:szCs w:val="24"/>
        </w:rPr>
        <w:t>Kiren</w:t>
      </w:r>
      <w:proofErr w:type="spellEnd"/>
      <w:r w:rsidR="00165F9A">
        <w:rPr>
          <w:rFonts w:ascii="Times New Roman" w:hAnsi="Times New Roman" w:cs="Times New Roman"/>
          <w:sz w:val="24"/>
          <w:szCs w:val="24"/>
        </w:rPr>
        <w:t xml:space="preserve"> </w:t>
      </w:r>
      <w:proofErr w:type="spellStart"/>
      <w:r w:rsidR="00165F9A">
        <w:rPr>
          <w:rFonts w:ascii="Times New Roman" w:hAnsi="Times New Roman" w:cs="Times New Roman"/>
          <w:sz w:val="24"/>
          <w:szCs w:val="24"/>
        </w:rPr>
        <w:t>Rijiju</w:t>
      </w:r>
      <w:proofErr w:type="spellEnd"/>
      <w:r w:rsidR="00165F9A">
        <w:rPr>
          <w:rFonts w:ascii="Times New Roman" w:hAnsi="Times New Roman" w:cs="Times New Roman"/>
          <w:sz w:val="24"/>
          <w:szCs w:val="24"/>
        </w:rPr>
        <w:t xml:space="preserve"> and Tapir </w:t>
      </w:r>
      <w:proofErr w:type="spellStart"/>
      <w:r w:rsidR="00165F9A">
        <w:rPr>
          <w:rFonts w:ascii="Times New Roman" w:hAnsi="Times New Roman" w:cs="Times New Roman"/>
          <w:sz w:val="24"/>
          <w:szCs w:val="24"/>
        </w:rPr>
        <w:t>Gao</w:t>
      </w:r>
      <w:proofErr w:type="spellEnd"/>
      <w:r w:rsidR="00165F9A">
        <w:rPr>
          <w:rFonts w:ascii="Times New Roman" w:hAnsi="Times New Roman" w:cs="Times New Roman"/>
          <w:sz w:val="24"/>
          <w:szCs w:val="24"/>
        </w:rPr>
        <w:t xml:space="preserve"> in both </w:t>
      </w:r>
      <w:r w:rsidR="00182444">
        <w:rPr>
          <w:rFonts w:ascii="Times New Roman" w:hAnsi="Times New Roman" w:cs="Times New Roman"/>
          <w:sz w:val="24"/>
          <w:szCs w:val="24"/>
        </w:rPr>
        <w:t>were declared winner</w:t>
      </w:r>
      <w:r w:rsidR="004528AF">
        <w:rPr>
          <w:rFonts w:ascii="Times New Roman" w:hAnsi="Times New Roman" w:cs="Times New Roman"/>
          <w:sz w:val="24"/>
          <w:szCs w:val="24"/>
        </w:rPr>
        <w:t>s of</w:t>
      </w:r>
      <w:r w:rsidR="00182444">
        <w:rPr>
          <w:rFonts w:ascii="Times New Roman" w:hAnsi="Times New Roman" w:cs="Times New Roman"/>
          <w:sz w:val="24"/>
          <w:szCs w:val="24"/>
        </w:rPr>
        <w:t xml:space="preserve"> western and Eastern Arunachal </w:t>
      </w:r>
      <w:r w:rsidR="00165F9A">
        <w:rPr>
          <w:rFonts w:ascii="Times New Roman" w:hAnsi="Times New Roman" w:cs="Times New Roman"/>
          <w:sz w:val="24"/>
          <w:szCs w:val="24"/>
        </w:rPr>
        <w:t>parliamentary constituencies.</w:t>
      </w:r>
      <w:r>
        <w:rPr>
          <w:rFonts w:ascii="Times New Roman" w:hAnsi="Times New Roman" w:cs="Times New Roman"/>
          <w:sz w:val="24"/>
          <w:szCs w:val="24"/>
        </w:rPr>
        <w:t xml:space="preserve"> </w:t>
      </w:r>
    </w:p>
    <w:p w:rsidR="00E11E1F" w:rsidRDefault="00E11E1F" w:rsidP="00E11E1F">
      <w:pPr>
        <w:spacing w:line="360" w:lineRule="auto"/>
        <w:jc w:val="both"/>
        <w:rPr>
          <w:rFonts w:ascii="Times New Roman" w:hAnsi="Times New Roman" w:cs="Times New Roman"/>
          <w:b/>
          <w:sz w:val="24"/>
          <w:szCs w:val="24"/>
        </w:rPr>
      </w:pPr>
      <w:r>
        <w:rPr>
          <w:rFonts w:ascii="Times New Roman" w:hAnsi="Times New Roman" w:cs="Times New Roman"/>
          <w:b/>
          <w:sz w:val="24"/>
          <w:szCs w:val="24"/>
        </w:rPr>
        <w:t>Conclusion</w:t>
      </w:r>
    </w:p>
    <w:p w:rsidR="00D16CF3" w:rsidRPr="00E13A30" w:rsidRDefault="0067208C" w:rsidP="003F0B3B">
      <w:pPr>
        <w:pStyle w:val="FootnoteText"/>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The electoral history</w:t>
      </w:r>
      <w:r w:rsidR="003F623E" w:rsidRPr="003F623E">
        <w:rPr>
          <w:rFonts w:ascii="Times New Roman" w:hAnsi="Times New Roman" w:cs="Times New Roman"/>
          <w:sz w:val="24"/>
          <w:szCs w:val="24"/>
        </w:rPr>
        <w:t xml:space="preserve"> in Arunachal Pradesh has unique from what</w:t>
      </w:r>
      <w:r>
        <w:rPr>
          <w:rFonts w:ascii="Times New Roman" w:hAnsi="Times New Roman" w:cs="Times New Roman"/>
          <w:sz w:val="24"/>
          <w:szCs w:val="24"/>
        </w:rPr>
        <w:t xml:space="preserve"> we see in other parts of India</w:t>
      </w:r>
      <w:r w:rsidR="003F623E" w:rsidRPr="003F623E">
        <w:rPr>
          <w:rFonts w:ascii="Times New Roman" w:hAnsi="Times New Roman" w:cs="Times New Roman"/>
          <w:sz w:val="24"/>
          <w:szCs w:val="24"/>
        </w:rPr>
        <w:t>. Despite the celebration and euphoria over the people's participation increase and the democratic setup strengthening in the state, many things remain to be done to enhance the credibility of dem</w:t>
      </w:r>
      <w:r w:rsidR="003F623E">
        <w:rPr>
          <w:rFonts w:ascii="Times New Roman" w:hAnsi="Times New Roman" w:cs="Times New Roman"/>
          <w:sz w:val="24"/>
          <w:szCs w:val="24"/>
        </w:rPr>
        <w:t xml:space="preserve">ocratization in the real sense. </w:t>
      </w:r>
      <w:r w:rsidR="003F623E" w:rsidRPr="003F623E">
        <w:rPr>
          <w:rFonts w:ascii="Times New Roman" w:hAnsi="Times New Roman" w:cs="Times New Roman"/>
          <w:sz w:val="24"/>
          <w:szCs w:val="24"/>
        </w:rPr>
        <w:t xml:space="preserve">First and foremost, the state lacks a competitive party system in elections; the ruling party has the advantage of winning the state Assembly or Parliamentary election. Therefore, we can conclude state is least affected by real ideological battles, but ruling syndrome exists in state politics. Arunachal politics has continued to become the most volatile as defection and switching party loyalty has been a regular phenomenon in state politics from </w:t>
      </w:r>
      <w:proofErr w:type="spellStart"/>
      <w:r w:rsidR="003F623E" w:rsidRPr="003F623E">
        <w:rPr>
          <w:rFonts w:ascii="Times New Roman" w:hAnsi="Times New Roman" w:cs="Times New Roman"/>
          <w:sz w:val="24"/>
          <w:szCs w:val="24"/>
        </w:rPr>
        <w:t>Tamo</w:t>
      </w:r>
      <w:proofErr w:type="spellEnd"/>
      <w:r w:rsidR="003F623E" w:rsidRPr="003F623E">
        <w:rPr>
          <w:rFonts w:ascii="Times New Roman" w:hAnsi="Times New Roman" w:cs="Times New Roman"/>
          <w:sz w:val="24"/>
          <w:szCs w:val="24"/>
        </w:rPr>
        <w:t xml:space="preserve"> </w:t>
      </w:r>
      <w:proofErr w:type="spellStart"/>
      <w:r w:rsidR="003F623E" w:rsidRPr="003F623E">
        <w:rPr>
          <w:rFonts w:ascii="Times New Roman" w:hAnsi="Times New Roman" w:cs="Times New Roman"/>
          <w:sz w:val="24"/>
          <w:szCs w:val="24"/>
        </w:rPr>
        <w:t>Riba</w:t>
      </w:r>
      <w:proofErr w:type="spellEnd"/>
      <w:r w:rsidR="003F623E" w:rsidRPr="003F623E">
        <w:rPr>
          <w:rFonts w:ascii="Times New Roman" w:hAnsi="Times New Roman" w:cs="Times New Roman"/>
          <w:sz w:val="24"/>
          <w:szCs w:val="24"/>
        </w:rPr>
        <w:t xml:space="preserve"> to the most recent </w:t>
      </w:r>
      <w:proofErr w:type="spellStart"/>
      <w:r w:rsidR="003F623E" w:rsidRPr="003F623E">
        <w:rPr>
          <w:rFonts w:ascii="Times New Roman" w:hAnsi="Times New Roman" w:cs="Times New Roman"/>
          <w:sz w:val="24"/>
          <w:szCs w:val="24"/>
        </w:rPr>
        <w:t>Kalikho</w:t>
      </w:r>
      <w:proofErr w:type="spellEnd"/>
      <w:r w:rsidR="003F623E" w:rsidRPr="003F623E">
        <w:rPr>
          <w:rFonts w:ascii="Times New Roman" w:hAnsi="Times New Roman" w:cs="Times New Roman"/>
          <w:sz w:val="24"/>
          <w:szCs w:val="24"/>
        </w:rPr>
        <w:t xml:space="preserve"> </w:t>
      </w:r>
      <w:proofErr w:type="spellStart"/>
      <w:r w:rsidR="003F623E" w:rsidRPr="003F623E">
        <w:rPr>
          <w:rFonts w:ascii="Times New Roman" w:hAnsi="Times New Roman" w:cs="Times New Roman"/>
          <w:sz w:val="24"/>
          <w:szCs w:val="24"/>
        </w:rPr>
        <w:t>Pul</w:t>
      </w:r>
      <w:proofErr w:type="spellEnd"/>
      <w:r w:rsidR="003F623E" w:rsidRPr="003F623E">
        <w:rPr>
          <w:rFonts w:ascii="Times New Roman" w:hAnsi="Times New Roman" w:cs="Times New Roman"/>
          <w:sz w:val="24"/>
          <w:szCs w:val="24"/>
        </w:rPr>
        <w:t xml:space="preserve"> episode in 2016 is still fresh in </w:t>
      </w:r>
      <w:r w:rsidR="00321704">
        <w:rPr>
          <w:rFonts w:ascii="Times New Roman" w:hAnsi="Times New Roman" w:cs="Times New Roman"/>
          <w:sz w:val="24"/>
          <w:szCs w:val="24"/>
        </w:rPr>
        <w:t xml:space="preserve">our </w:t>
      </w:r>
      <w:r w:rsidR="003F623E" w:rsidRPr="003F623E">
        <w:rPr>
          <w:rFonts w:ascii="Times New Roman" w:hAnsi="Times New Roman" w:cs="Times New Roman"/>
          <w:sz w:val="24"/>
          <w:szCs w:val="24"/>
        </w:rPr>
        <w:t xml:space="preserve">mind. On the other hand, all sixty Assembly and two parliamentary seats had similarities and dissimilarities. The similarity in the determinant of election, like the ruling party, has all the </w:t>
      </w:r>
      <w:r w:rsidR="003F623E" w:rsidRPr="003F623E">
        <w:rPr>
          <w:rFonts w:ascii="Times New Roman" w:hAnsi="Times New Roman" w:cs="Times New Roman"/>
          <w:sz w:val="24"/>
          <w:szCs w:val="24"/>
        </w:rPr>
        <w:lastRenderedPageBreak/>
        <w:t xml:space="preserve">advantage of winning the election only in rare occasion ruling dispensation lost the seats. The role of Money can be seen in the candidates who contested the election are affluent people. Dissimilar in some constituencies like three constituencies in </w:t>
      </w:r>
      <w:proofErr w:type="spellStart"/>
      <w:r w:rsidR="003F623E" w:rsidRPr="003F623E">
        <w:rPr>
          <w:rFonts w:ascii="Times New Roman" w:hAnsi="Times New Roman" w:cs="Times New Roman"/>
          <w:sz w:val="24"/>
          <w:szCs w:val="24"/>
        </w:rPr>
        <w:t>Tawang</w:t>
      </w:r>
      <w:proofErr w:type="spellEnd"/>
      <w:r w:rsidR="003F623E" w:rsidRPr="003F623E">
        <w:rPr>
          <w:rFonts w:ascii="Times New Roman" w:hAnsi="Times New Roman" w:cs="Times New Roman"/>
          <w:sz w:val="24"/>
          <w:szCs w:val="24"/>
        </w:rPr>
        <w:t xml:space="preserve"> district, the role of theocratic leader is significant, and districts like </w:t>
      </w:r>
      <w:proofErr w:type="spellStart"/>
      <w:r w:rsidR="003F623E" w:rsidRPr="003F623E">
        <w:rPr>
          <w:rFonts w:ascii="Times New Roman" w:hAnsi="Times New Roman" w:cs="Times New Roman"/>
          <w:sz w:val="24"/>
          <w:szCs w:val="24"/>
        </w:rPr>
        <w:t>Tirap</w:t>
      </w:r>
      <w:proofErr w:type="spellEnd"/>
      <w:r w:rsidR="003F623E" w:rsidRPr="003F623E">
        <w:rPr>
          <w:rFonts w:ascii="Times New Roman" w:hAnsi="Times New Roman" w:cs="Times New Roman"/>
          <w:sz w:val="24"/>
          <w:szCs w:val="24"/>
        </w:rPr>
        <w:t xml:space="preserve">, </w:t>
      </w:r>
      <w:proofErr w:type="spellStart"/>
      <w:r w:rsidR="003F623E" w:rsidRPr="003F623E">
        <w:rPr>
          <w:rFonts w:ascii="Times New Roman" w:hAnsi="Times New Roman" w:cs="Times New Roman"/>
          <w:sz w:val="24"/>
          <w:szCs w:val="24"/>
        </w:rPr>
        <w:t>Changlang</w:t>
      </w:r>
      <w:proofErr w:type="spellEnd"/>
      <w:r w:rsidR="003F623E" w:rsidRPr="003F623E">
        <w:rPr>
          <w:rFonts w:ascii="Times New Roman" w:hAnsi="Times New Roman" w:cs="Times New Roman"/>
          <w:sz w:val="24"/>
          <w:szCs w:val="24"/>
        </w:rPr>
        <w:t xml:space="preserve">, and </w:t>
      </w:r>
      <w:proofErr w:type="spellStart"/>
      <w:r w:rsidR="003F623E" w:rsidRPr="003F623E">
        <w:rPr>
          <w:rFonts w:ascii="Times New Roman" w:hAnsi="Times New Roman" w:cs="Times New Roman"/>
          <w:sz w:val="24"/>
          <w:szCs w:val="24"/>
        </w:rPr>
        <w:t>Londing</w:t>
      </w:r>
      <w:proofErr w:type="spellEnd"/>
      <w:r w:rsidR="003F623E" w:rsidRPr="003F623E">
        <w:rPr>
          <w:rFonts w:ascii="Times New Roman" w:hAnsi="Times New Roman" w:cs="Times New Roman"/>
          <w:sz w:val="24"/>
          <w:szCs w:val="24"/>
        </w:rPr>
        <w:t>, where the role of the underground outfit is visible in many Assembly and Parliamentary election</w:t>
      </w:r>
      <w:r w:rsidR="00641C62" w:rsidRPr="00E13A30">
        <w:rPr>
          <w:rFonts w:ascii="Times New Roman" w:hAnsi="Times New Roman" w:cs="Times New Roman"/>
          <w:sz w:val="24"/>
          <w:szCs w:val="24"/>
        </w:rPr>
        <w:t>.</w:t>
      </w:r>
    </w:p>
    <w:p w:rsidR="005A7F1F" w:rsidRDefault="005A7F1F" w:rsidP="00E13A30">
      <w:pPr>
        <w:spacing w:line="360" w:lineRule="auto"/>
        <w:jc w:val="both"/>
        <w:rPr>
          <w:rFonts w:ascii="Times New Roman" w:hAnsi="Times New Roman" w:cs="Times New Roman"/>
          <w:sz w:val="24"/>
          <w:szCs w:val="24"/>
        </w:rPr>
      </w:pPr>
    </w:p>
    <w:p w:rsidR="005A7F1F" w:rsidRDefault="005A7F1F" w:rsidP="00E13A30">
      <w:pPr>
        <w:spacing w:line="360" w:lineRule="auto"/>
        <w:jc w:val="both"/>
        <w:rPr>
          <w:rFonts w:ascii="Times New Roman" w:hAnsi="Times New Roman" w:cs="Times New Roman"/>
          <w:sz w:val="24"/>
          <w:szCs w:val="24"/>
        </w:rPr>
      </w:pPr>
    </w:p>
    <w:p w:rsidR="00E519B8" w:rsidRPr="00FB06CC" w:rsidRDefault="003F623E" w:rsidP="00E13A30">
      <w:pPr>
        <w:spacing w:line="360" w:lineRule="auto"/>
        <w:jc w:val="both"/>
        <w:rPr>
          <w:rFonts w:ascii="Times New Roman" w:hAnsi="Times New Roman" w:cs="Times New Roman"/>
          <w:sz w:val="24"/>
          <w:szCs w:val="24"/>
        </w:rPr>
      </w:pPr>
      <w:r>
        <w:rPr>
          <w:rFonts w:ascii="Times New Roman" w:hAnsi="Times New Roman" w:cs="Times New Roman"/>
          <w:sz w:val="24"/>
          <w:szCs w:val="24"/>
        </w:rPr>
        <w:t>References.</w:t>
      </w:r>
    </w:p>
    <w:sectPr w:rsidR="00E519B8" w:rsidRPr="00FB06CC" w:rsidSect="00B45495">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17D9" w:rsidRDefault="004E17D9" w:rsidP="000E33B0">
      <w:pPr>
        <w:spacing w:after="0" w:line="240" w:lineRule="auto"/>
      </w:pPr>
      <w:r>
        <w:separator/>
      </w:r>
    </w:p>
  </w:endnote>
  <w:endnote w:type="continuationSeparator" w:id="0">
    <w:p w:rsidR="004E17D9" w:rsidRDefault="004E17D9" w:rsidP="000E33B0">
      <w:pPr>
        <w:spacing w:after="0" w:line="240" w:lineRule="auto"/>
      </w:pPr>
      <w:r>
        <w:continuationSeparator/>
      </w:r>
    </w:p>
  </w:endnote>
  <w:endnote w:id="1">
    <w:p w:rsidR="00A55565" w:rsidRPr="00E13A30" w:rsidRDefault="00A55565" w:rsidP="00EE7570">
      <w:pPr>
        <w:pStyle w:val="FootnoteText"/>
        <w:spacing w:line="360" w:lineRule="auto"/>
        <w:jc w:val="both"/>
        <w:rPr>
          <w:rFonts w:ascii="Times New Roman" w:hAnsi="Times New Roman" w:cs="Times New Roman"/>
          <w:sz w:val="24"/>
          <w:szCs w:val="24"/>
        </w:rPr>
      </w:pPr>
      <w:r w:rsidRPr="00E13A30">
        <w:rPr>
          <w:rStyle w:val="FootnoteReference"/>
          <w:rFonts w:ascii="Times New Roman" w:hAnsi="Times New Roman" w:cs="Times New Roman"/>
          <w:sz w:val="24"/>
          <w:szCs w:val="24"/>
        </w:rPr>
        <w:endnoteRef/>
      </w:r>
      <w:r>
        <w:rPr>
          <w:rFonts w:ascii="Times New Roman" w:hAnsi="Times New Roman" w:cs="Times New Roman"/>
          <w:sz w:val="24"/>
          <w:szCs w:val="24"/>
        </w:rPr>
        <w:t xml:space="preserve"> </w:t>
      </w:r>
      <w:proofErr w:type="spellStart"/>
      <w:r>
        <w:rPr>
          <w:rFonts w:ascii="Times New Roman" w:hAnsi="Times New Roman" w:cs="Times New Roman"/>
          <w:sz w:val="24"/>
          <w:szCs w:val="24"/>
        </w:rPr>
        <w:t>Talukdar</w:t>
      </w:r>
      <w:proofErr w:type="gramStart"/>
      <w:r>
        <w:rPr>
          <w:rFonts w:ascii="Times New Roman" w:hAnsi="Times New Roman" w:cs="Times New Roman"/>
          <w:sz w:val="24"/>
          <w:szCs w:val="24"/>
        </w:rPr>
        <w:t>,A.C</w:t>
      </w:r>
      <w:proofErr w:type="spellEnd"/>
      <w:proofErr w:type="gramEnd"/>
      <w:r>
        <w:rPr>
          <w:rFonts w:ascii="Times New Roman" w:hAnsi="Times New Roman" w:cs="Times New Roman"/>
          <w:sz w:val="24"/>
          <w:szCs w:val="24"/>
        </w:rPr>
        <w:t xml:space="preserve">. </w:t>
      </w:r>
      <w:r w:rsidRPr="00E13A30">
        <w:rPr>
          <w:rFonts w:ascii="Times New Roman" w:hAnsi="Times New Roman" w:cs="Times New Roman"/>
          <w:sz w:val="24"/>
          <w:szCs w:val="24"/>
        </w:rPr>
        <w:t>(1985)</w:t>
      </w:r>
      <w:r>
        <w:rPr>
          <w:rFonts w:ascii="Times New Roman" w:hAnsi="Times New Roman" w:cs="Times New Roman"/>
          <w:sz w:val="24"/>
          <w:szCs w:val="24"/>
        </w:rPr>
        <w:t>.</w:t>
      </w:r>
      <w:r w:rsidRPr="00E13A30">
        <w:rPr>
          <w:rFonts w:ascii="Times New Roman" w:hAnsi="Times New Roman" w:cs="Times New Roman"/>
          <w:sz w:val="24"/>
          <w:szCs w:val="24"/>
        </w:rPr>
        <w:t xml:space="preserve"> </w:t>
      </w:r>
      <w:r w:rsidRPr="00E13A30">
        <w:rPr>
          <w:rFonts w:ascii="Times New Roman" w:hAnsi="Times New Roman" w:cs="Times New Roman"/>
          <w:i/>
          <w:sz w:val="24"/>
          <w:szCs w:val="24"/>
        </w:rPr>
        <w:t>Electoral politics in Arunachal Pradesh:</w:t>
      </w:r>
      <w:r w:rsidRPr="00E13A30">
        <w:rPr>
          <w:rFonts w:ascii="Times New Roman" w:hAnsi="Times New Roman" w:cs="Times New Roman"/>
          <w:sz w:val="24"/>
          <w:szCs w:val="24"/>
        </w:rPr>
        <w:t xml:space="preserve"> A study in the general election, 1995 ICSSR sponsored Research, P.1.</w:t>
      </w:r>
    </w:p>
  </w:endnote>
  <w:endnote w:id="2">
    <w:p w:rsidR="00A55565" w:rsidRPr="00E13A30" w:rsidRDefault="00A55565" w:rsidP="00EE7570">
      <w:pPr>
        <w:pStyle w:val="FootnoteText"/>
        <w:spacing w:line="360" w:lineRule="auto"/>
        <w:jc w:val="both"/>
        <w:rPr>
          <w:rFonts w:ascii="Times New Roman" w:hAnsi="Times New Roman" w:cs="Times New Roman"/>
          <w:sz w:val="24"/>
          <w:szCs w:val="24"/>
        </w:rPr>
      </w:pPr>
      <w:bookmarkStart w:id="0" w:name="_GoBack"/>
      <w:bookmarkEnd w:id="0"/>
      <w:r w:rsidRPr="00E13A30">
        <w:rPr>
          <w:rStyle w:val="EndnoteReference"/>
          <w:rFonts w:ascii="Times New Roman" w:hAnsi="Times New Roman" w:cs="Times New Roman"/>
          <w:sz w:val="24"/>
          <w:szCs w:val="24"/>
        </w:rPr>
        <w:endnoteRef/>
      </w:r>
      <w:r>
        <w:rPr>
          <w:rFonts w:ascii="Times New Roman" w:hAnsi="Times New Roman" w:cs="Times New Roman"/>
          <w:sz w:val="24"/>
          <w:szCs w:val="24"/>
        </w:rPr>
        <w:t xml:space="preserve"> </w:t>
      </w:r>
      <w:proofErr w:type="spellStart"/>
      <w:r>
        <w:rPr>
          <w:rFonts w:ascii="Times New Roman" w:hAnsi="Times New Roman" w:cs="Times New Roman"/>
          <w:sz w:val="24"/>
          <w:szCs w:val="24"/>
        </w:rPr>
        <w:t>Khandu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Sangja</w:t>
      </w:r>
      <w:proofErr w:type="spellEnd"/>
      <w:r>
        <w:rPr>
          <w:rFonts w:ascii="Times New Roman" w:hAnsi="Times New Roman" w:cs="Times New Roman"/>
          <w:sz w:val="24"/>
          <w:szCs w:val="24"/>
        </w:rPr>
        <w:t xml:space="preserve">. </w:t>
      </w:r>
      <w:r w:rsidRPr="00E13A30">
        <w:rPr>
          <w:rFonts w:ascii="Times New Roman" w:hAnsi="Times New Roman" w:cs="Times New Roman"/>
          <w:sz w:val="24"/>
          <w:szCs w:val="24"/>
        </w:rPr>
        <w:t>(2013)</w:t>
      </w:r>
      <w:r>
        <w:rPr>
          <w:rFonts w:ascii="Times New Roman" w:hAnsi="Times New Roman" w:cs="Times New Roman"/>
          <w:sz w:val="24"/>
          <w:szCs w:val="24"/>
        </w:rPr>
        <w:t>.</w:t>
      </w:r>
      <w:r w:rsidRPr="00E13A30">
        <w:rPr>
          <w:rFonts w:ascii="Times New Roman" w:hAnsi="Times New Roman" w:cs="Times New Roman"/>
          <w:sz w:val="24"/>
          <w:szCs w:val="24"/>
        </w:rPr>
        <w:t xml:space="preserve"> </w:t>
      </w:r>
      <w:r w:rsidRPr="00E13A30">
        <w:rPr>
          <w:rFonts w:ascii="Times New Roman" w:hAnsi="Times New Roman" w:cs="Times New Roman"/>
          <w:i/>
          <w:sz w:val="24"/>
          <w:szCs w:val="24"/>
        </w:rPr>
        <w:t>Part</w:t>
      </w:r>
      <w:r>
        <w:rPr>
          <w:rFonts w:ascii="Times New Roman" w:hAnsi="Times New Roman" w:cs="Times New Roman"/>
          <w:i/>
          <w:sz w:val="24"/>
          <w:szCs w:val="24"/>
        </w:rPr>
        <w:t>y politics in Arunachal Pradesh:</w:t>
      </w:r>
      <w:r w:rsidRPr="00E13A30">
        <w:rPr>
          <w:rFonts w:ascii="Times New Roman" w:hAnsi="Times New Roman" w:cs="Times New Roman"/>
          <w:sz w:val="24"/>
          <w:szCs w:val="24"/>
        </w:rPr>
        <w:t xml:space="preserve"> </w:t>
      </w:r>
      <w:proofErr w:type="spellStart"/>
      <w:r w:rsidRPr="00E13A30">
        <w:rPr>
          <w:rFonts w:ascii="Times New Roman" w:hAnsi="Times New Roman" w:cs="Times New Roman"/>
          <w:sz w:val="24"/>
          <w:szCs w:val="24"/>
        </w:rPr>
        <w:t>Balaji</w:t>
      </w:r>
      <w:proofErr w:type="spellEnd"/>
      <w:r w:rsidRPr="00E13A30">
        <w:rPr>
          <w:rFonts w:ascii="Times New Roman" w:hAnsi="Times New Roman" w:cs="Times New Roman"/>
          <w:sz w:val="24"/>
          <w:szCs w:val="24"/>
        </w:rPr>
        <w:t xml:space="preserve"> Publications.P.13.</w:t>
      </w:r>
    </w:p>
  </w:endnote>
  <w:endnote w:id="3">
    <w:p w:rsidR="00A55565" w:rsidRPr="00E13A30" w:rsidRDefault="00A55565" w:rsidP="00EE7570">
      <w:pPr>
        <w:pStyle w:val="FootnoteText"/>
        <w:spacing w:line="360" w:lineRule="auto"/>
        <w:jc w:val="both"/>
        <w:rPr>
          <w:rFonts w:ascii="Times New Roman" w:hAnsi="Times New Roman" w:cs="Times New Roman"/>
        </w:rPr>
      </w:pPr>
      <w:r w:rsidRPr="00E13A30">
        <w:rPr>
          <w:rStyle w:val="EndnoteReference"/>
          <w:rFonts w:ascii="Times New Roman" w:hAnsi="Times New Roman" w:cs="Times New Roman"/>
          <w:sz w:val="24"/>
          <w:szCs w:val="24"/>
        </w:rPr>
        <w:endnoteRef/>
      </w:r>
      <w:r w:rsidRPr="00E13A30">
        <w:rPr>
          <w:rFonts w:ascii="Times New Roman" w:hAnsi="Times New Roman" w:cs="Times New Roman"/>
          <w:sz w:val="24"/>
          <w:szCs w:val="24"/>
        </w:rPr>
        <w:t xml:space="preserve"> The Constitution (Removal of Difficulties) Orders 7 and 8 withheld from NEFA the right of representation to Assam and Central Legislatures.</w:t>
      </w:r>
      <w:r w:rsidRPr="00E13A30">
        <w:rPr>
          <w:rStyle w:val="FootnoteReference"/>
          <w:rFonts w:ascii="Times New Roman" w:hAnsi="Times New Roman" w:cs="Times New Roman"/>
        </w:rPr>
        <w:t xml:space="preserve"> </w:t>
      </w:r>
    </w:p>
    <w:p w:rsidR="00A55565" w:rsidRPr="00400DBD" w:rsidRDefault="00A55565" w:rsidP="00400DBD">
      <w:pPr>
        <w:pStyle w:val="FootnoteText"/>
        <w:spacing w:line="360" w:lineRule="auto"/>
        <w:jc w:val="both"/>
        <w:rPr>
          <w:rFonts w:ascii="Times New Roman" w:hAnsi="Times New Roman" w:cs="Times New Roman"/>
          <w:sz w:val="24"/>
          <w:szCs w:val="24"/>
        </w:rPr>
      </w:pPr>
      <w:r>
        <w:rPr>
          <w:rStyle w:val="FootnoteReference"/>
          <w:rFonts w:ascii="Times New Roman" w:hAnsi="Times New Roman" w:cs="Times New Roman"/>
          <w:sz w:val="24"/>
          <w:szCs w:val="24"/>
        </w:rPr>
        <w:t>4</w:t>
      </w:r>
      <w:r w:rsidRPr="00E13A30">
        <w:rPr>
          <w:rFonts w:ascii="Times New Roman" w:hAnsi="Times New Roman" w:cs="Times New Roman"/>
          <w:sz w:val="24"/>
          <w:szCs w:val="24"/>
        </w:rPr>
        <w:t xml:space="preserve"> </w:t>
      </w:r>
      <w:proofErr w:type="spellStart"/>
      <w:r w:rsidRPr="00E13A30">
        <w:rPr>
          <w:rFonts w:ascii="Times New Roman" w:hAnsi="Times New Roman" w:cs="Times New Roman"/>
          <w:sz w:val="24"/>
          <w:szCs w:val="24"/>
        </w:rPr>
        <w:t>Bordoloi</w:t>
      </w:r>
      <w:proofErr w:type="spellEnd"/>
      <w:r w:rsidRPr="00E13A30">
        <w:rPr>
          <w:rFonts w:ascii="Times New Roman" w:hAnsi="Times New Roman" w:cs="Times New Roman"/>
          <w:sz w:val="24"/>
          <w:szCs w:val="24"/>
        </w:rPr>
        <w:t xml:space="preserve"> sub-committee was appointed to recommend appropriate and special administrative framework for the tribal areas of Assam and other un-represented people.</w:t>
      </w:r>
    </w:p>
  </w:endnote>
  <w:endnote w:id="4">
    <w:p w:rsidR="00A55565" w:rsidRPr="00E13A30" w:rsidRDefault="00A55565" w:rsidP="00EE7570">
      <w:pPr>
        <w:pStyle w:val="FootnoteText"/>
        <w:spacing w:line="360" w:lineRule="auto"/>
        <w:jc w:val="both"/>
        <w:rPr>
          <w:rFonts w:ascii="Times New Roman" w:hAnsi="Times New Roman" w:cs="Times New Roman"/>
        </w:rPr>
      </w:pPr>
      <w:r>
        <w:rPr>
          <w:rStyle w:val="EndnoteReference"/>
          <w:rFonts w:ascii="Times New Roman" w:hAnsi="Times New Roman" w:cs="Times New Roman"/>
          <w:sz w:val="24"/>
          <w:szCs w:val="24"/>
        </w:rPr>
        <w:t>5</w:t>
      </w:r>
      <w:r w:rsidRPr="00E13A30">
        <w:rPr>
          <w:rFonts w:ascii="Times New Roman" w:hAnsi="Times New Roman" w:cs="Times New Roman"/>
          <w:sz w:val="24"/>
          <w:szCs w:val="24"/>
        </w:rPr>
        <w:t xml:space="preserve"> </w:t>
      </w:r>
      <w:r>
        <w:rPr>
          <w:rFonts w:ascii="Times New Roman" w:hAnsi="Times New Roman" w:cs="Times New Roman"/>
          <w:sz w:val="24"/>
          <w:szCs w:val="24"/>
          <w:lang w:val="en-IN"/>
        </w:rPr>
        <w:t xml:space="preserve">Bath, </w:t>
      </w:r>
      <w:proofErr w:type="spellStart"/>
      <w:r>
        <w:rPr>
          <w:rFonts w:ascii="Times New Roman" w:hAnsi="Times New Roman" w:cs="Times New Roman"/>
          <w:sz w:val="24"/>
          <w:szCs w:val="24"/>
          <w:lang w:val="en-IN"/>
        </w:rPr>
        <w:t>Nani</w:t>
      </w:r>
      <w:proofErr w:type="spellEnd"/>
      <w:r>
        <w:rPr>
          <w:rFonts w:ascii="Times New Roman" w:hAnsi="Times New Roman" w:cs="Times New Roman"/>
          <w:sz w:val="24"/>
          <w:szCs w:val="24"/>
          <w:lang w:val="en-IN"/>
        </w:rPr>
        <w:t xml:space="preserve"> </w:t>
      </w:r>
      <w:r w:rsidRPr="00E13A30">
        <w:rPr>
          <w:rFonts w:ascii="Times New Roman" w:hAnsi="Times New Roman" w:cs="Times New Roman"/>
          <w:sz w:val="24"/>
          <w:szCs w:val="24"/>
          <w:lang w:val="en-IN"/>
        </w:rPr>
        <w:t xml:space="preserve">(2009) </w:t>
      </w:r>
      <w:r w:rsidRPr="00E13A30">
        <w:rPr>
          <w:rFonts w:ascii="Times New Roman" w:hAnsi="Times New Roman" w:cs="Times New Roman"/>
          <w:i/>
          <w:sz w:val="24"/>
          <w:szCs w:val="24"/>
          <w:lang w:val="en-IN"/>
        </w:rPr>
        <w:t>Electoral Politics in Arunachal Pradesh</w:t>
      </w:r>
      <w:r>
        <w:rPr>
          <w:rFonts w:ascii="Times New Roman" w:hAnsi="Times New Roman" w:cs="Times New Roman"/>
          <w:sz w:val="24"/>
          <w:szCs w:val="24"/>
          <w:lang w:val="en-IN"/>
        </w:rPr>
        <w:t>:</w:t>
      </w:r>
      <w:r w:rsidRPr="00E13A30">
        <w:rPr>
          <w:rFonts w:ascii="Times New Roman" w:hAnsi="Times New Roman" w:cs="Times New Roman"/>
          <w:sz w:val="24"/>
          <w:szCs w:val="24"/>
          <w:lang w:val="en-IN"/>
        </w:rPr>
        <w:t xml:space="preserve"> Published by Pilgrims Publishing. P.18.</w:t>
      </w:r>
      <w:r w:rsidRPr="00E13A30">
        <w:rPr>
          <w:rStyle w:val="FootnoteReference"/>
          <w:rFonts w:ascii="Times New Roman" w:hAnsi="Times New Roman" w:cs="Times New Roman"/>
        </w:rPr>
        <w:t xml:space="preserve"> </w:t>
      </w:r>
    </w:p>
  </w:endnote>
  <w:endnote w:id="5">
    <w:p w:rsidR="00A55565" w:rsidRPr="00E13A30" w:rsidRDefault="00A55565" w:rsidP="00EE7570">
      <w:pPr>
        <w:pStyle w:val="FootnoteText"/>
        <w:spacing w:line="360" w:lineRule="auto"/>
        <w:jc w:val="both"/>
        <w:rPr>
          <w:rFonts w:ascii="Times New Roman" w:hAnsi="Times New Roman" w:cs="Times New Roman"/>
          <w:sz w:val="24"/>
          <w:szCs w:val="24"/>
        </w:rPr>
      </w:pPr>
      <w:r>
        <w:rPr>
          <w:rStyle w:val="EndnoteReference"/>
          <w:rFonts w:ascii="Times New Roman" w:hAnsi="Times New Roman" w:cs="Times New Roman"/>
          <w:sz w:val="24"/>
          <w:szCs w:val="24"/>
        </w:rPr>
        <w:t>6</w:t>
      </w:r>
      <w:r w:rsidRPr="00E13A30">
        <w:rPr>
          <w:rFonts w:ascii="Times New Roman" w:hAnsi="Times New Roman" w:cs="Times New Roman"/>
          <w:sz w:val="24"/>
          <w:szCs w:val="24"/>
        </w:rPr>
        <w:t xml:space="preserve"> . </w:t>
      </w:r>
      <w:proofErr w:type="spellStart"/>
      <w:r w:rsidRPr="00E13A30">
        <w:rPr>
          <w:rFonts w:ascii="Times New Roman" w:hAnsi="Times New Roman" w:cs="Times New Roman"/>
          <w:sz w:val="24"/>
          <w:szCs w:val="24"/>
        </w:rPr>
        <w:t>Talukdar</w:t>
      </w:r>
      <w:proofErr w:type="spellEnd"/>
      <w:r w:rsidRPr="00E13A30">
        <w:rPr>
          <w:rFonts w:ascii="Times New Roman" w:hAnsi="Times New Roman" w:cs="Times New Roman"/>
          <w:sz w:val="24"/>
          <w:szCs w:val="24"/>
        </w:rPr>
        <w:t>, A.C</w:t>
      </w:r>
      <w:r>
        <w:rPr>
          <w:rFonts w:ascii="Times New Roman" w:hAnsi="Times New Roman" w:cs="Times New Roman"/>
          <w:i/>
          <w:sz w:val="24"/>
          <w:szCs w:val="24"/>
        </w:rPr>
        <w:t>.</w:t>
      </w:r>
      <w:r w:rsidRPr="00766EE9">
        <w:rPr>
          <w:rFonts w:ascii="Times New Roman" w:hAnsi="Times New Roman" w:cs="Times New Roman"/>
          <w:sz w:val="24"/>
          <w:szCs w:val="24"/>
        </w:rPr>
        <w:t xml:space="preserve"> </w:t>
      </w:r>
      <w:r>
        <w:rPr>
          <w:rFonts w:ascii="Times New Roman" w:hAnsi="Times New Roman" w:cs="Times New Roman"/>
          <w:sz w:val="24"/>
          <w:szCs w:val="24"/>
        </w:rPr>
        <w:t>(</w:t>
      </w:r>
      <w:r w:rsidRPr="00E13A30">
        <w:rPr>
          <w:rFonts w:ascii="Times New Roman" w:hAnsi="Times New Roman" w:cs="Times New Roman"/>
          <w:sz w:val="24"/>
          <w:szCs w:val="24"/>
        </w:rPr>
        <w:t>1987</w:t>
      </w:r>
      <w:r>
        <w:rPr>
          <w:rFonts w:ascii="Times New Roman" w:hAnsi="Times New Roman" w:cs="Times New Roman"/>
          <w:sz w:val="24"/>
          <w:szCs w:val="24"/>
        </w:rPr>
        <w:t>).</w:t>
      </w:r>
      <w:r w:rsidRPr="00E13A30">
        <w:rPr>
          <w:rFonts w:ascii="Times New Roman" w:hAnsi="Times New Roman" w:cs="Times New Roman"/>
          <w:i/>
          <w:sz w:val="24"/>
          <w:szCs w:val="24"/>
        </w:rPr>
        <w:t xml:space="preserve"> Political transition in</w:t>
      </w:r>
      <w:r>
        <w:rPr>
          <w:rFonts w:ascii="Times New Roman" w:hAnsi="Times New Roman" w:cs="Times New Roman"/>
          <w:i/>
          <w:sz w:val="24"/>
          <w:szCs w:val="24"/>
        </w:rPr>
        <w:t xml:space="preserve"> the grassroots in Tribal India:</w:t>
      </w:r>
      <w:r>
        <w:rPr>
          <w:rFonts w:ascii="Times New Roman" w:hAnsi="Times New Roman" w:cs="Times New Roman"/>
          <w:sz w:val="24"/>
          <w:szCs w:val="24"/>
        </w:rPr>
        <w:t xml:space="preserve"> Guwahati</w:t>
      </w:r>
      <w:r>
        <w:rPr>
          <w:rFonts w:ascii="Times New Roman" w:hAnsi="Times New Roman" w:cs="Times New Roman"/>
          <w:sz w:val="24"/>
          <w:szCs w:val="24"/>
        </w:rPr>
        <w:br/>
      </w:r>
      <w:proofErr w:type="spellStart"/>
      <w:r w:rsidRPr="00E13A30">
        <w:rPr>
          <w:rFonts w:ascii="Times New Roman" w:hAnsi="Times New Roman" w:cs="Times New Roman"/>
          <w:sz w:val="24"/>
          <w:szCs w:val="24"/>
        </w:rPr>
        <w:t>Omsons</w:t>
      </w:r>
      <w:proofErr w:type="spellEnd"/>
      <w:r w:rsidRPr="00E13A30">
        <w:rPr>
          <w:rFonts w:ascii="Times New Roman" w:hAnsi="Times New Roman" w:cs="Times New Roman"/>
          <w:sz w:val="24"/>
          <w:szCs w:val="24"/>
        </w:rPr>
        <w:t>,</w:t>
      </w:r>
      <w:r>
        <w:rPr>
          <w:rFonts w:ascii="Times New Roman" w:hAnsi="Times New Roman" w:cs="Times New Roman"/>
          <w:sz w:val="24"/>
          <w:szCs w:val="24"/>
        </w:rPr>
        <w:t xml:space="preserve"> </w:t>
      </w:r>
      <w:r w:rsidRPr="00E13A30">
        <w:rPr>
          <w:rFonts w:ascii="Times New Roman" w:hAnsi="Times New Roman" w:cs="Times New Roman"/>
          <w:sz w:val="24"/>
          <w:szCs w:val="24"/>
        </w:rPr>
        <w:t>P.115.</w:t>
      </w:r>
    </w:p>
  </w:endnote>
  <w:endnote w:id="6">
    <w:p w:rsidR="00A55565" w:rsidRDefault="00A55565" w:rsidP="00EE7570">
      <w:pPr>
        <w:pStyle w:val="EndnoteText"/>
        <w:jc w:val="both"/>
        <w:rPr>
          <w:rFonts w:ascii="Times New Roman" w:hAnsi="Times New Roman" w:cs="Times New Roman"/>
          <w:sz w:val="24"/>
          <w:szCs w:val="24"/>
        </w:rPr>
      </w:pPr>
      <w:r>
        <w:rPr>
          <w:rStyle w:val="EndnoteReference"/>
          <w:sz w:val="24"/>
          <w:szCs w:val="24"/>
        </w:rPr>
        <w:t>7</w:t>
      </w:r>
      <w:r w:rsidRPr="00307CB4">
        <w:rPr>
          <w:sz w:val="24"/>
          <w:szCs w:val="24"/>
        </w:rPr>
        <w:t xml:space="preserve"> </w:t>
      </w:r>
      <w:r w:rsidRPr="00307CB4">
        <w:rPr>
          <w:sz w:val="24"/>
          <w:szCs w:val="24"/>
          <w:lang w:val="en-IN"/>
        </w:rPr>
        <w:t>Ibid. P.56.</w:t>
      </w:r>
      <w:r w:rsidRPr="001867A6">
        <w:rPr>
          <w:rFonts w:ascii="Times New Roman" w:hAnsi="Times New Roman" w:cs="Times New Roman"/>
          <w:sz w:val="24"/>
          <w:szCs w:val="24"/>
        </w:rPr>
        <w:t xml:space="preserve"> </w:t>
      </w:r>
    </w:p>
    <w:p w:rsidR="00A55565" w:rsidRPr="009A4583" w:rsidRDefault="00A55565" w:rsidP="00EE7570">
      <w:pPr>
        <w:pStyle w:val="EndnoteText"/>
        <w:jc w:val="both"/>
        <w:rPr>
          <w:rFonts w:ascii="Times New Roman" w:hAnsi="Times New Roman" w:cs="Times New Roman"/>
          <w:sz w:val="24"/>
          <w:szCs w:val="24"/>
        </w:rPr>
      </w:pPr>
    </w:p>
    <w:p w:rsidR="00A55565" w:rsidRDefault="00A55565" w:rsidP="00EE7570">
      <w:pPr>
        <w:pStyle w:val="EndnoteText"/>
        <w:jc w:val="both"/>
        <w:rPr>
          <w:rFonts w:ascii="Times New Roman" w:hAnsi="Times New Roman" w:cs="Times New Roman"/>
          <w:sz w:val="24"/>
          <w:szCs w:val="24"/>
        </w:rPr>
      </w:pPr>
      <w:r>
        <w:rPr>
          <w:rStyle w:val="EndnoteReference"/>
          <w:rFonts w:ascii="Times New Roman" w:hAnsi="Times New Roman" w:cs="Times New Roman"/>
          <w:sz w:val="24"/>
          <w:szCs w:val="24"/>
        </w:rPr>
        <w:t>8</w:t>
      </w:r>
      <w:r>
        <w:rPr>
          <w:rFonts w:ascii="Times New Roman" w:hAnsi="Times New Roman" w:cs="Times New Roman"/>
          <w:sz w:val="24"/>
          <w:szCs w:val="24"/>
        </w:rPr>
        <w:t xml:space="preserve"> </w:t>
      </w:r>
      <w:proofErr w:type="spellStart"/>
      <w:r>
        <w:rPr>
          <w:rFonts w:ascii="Times New Roman" w:hAnsi="Times New Roman" w:cs="Times New Roman"/>
          <w:sz w:val="24"/>
          <w:szCs w:val="24"/>
        </w:rPr>
        <w:t>Siboh</w:t>
      </w:r>
      <w:proofErr w:type="spellEnd"/>
      <w:r>
        <w:rPr>
          <w:rFonts w:ascii="Times New Roman" w:hAnsi="Times New Roman" w:cs="Times New Roman"/>
          <w:sz w:val="24"/>
          <w:szCs w:val="24"/>
        </w:rPr>
        <w:t>, M</w:t>
      </w:r>
      <w:r w:rsidRPr="009A4583">
        <w:rPr>
          <w:rFonts w:ascii="Times New Roman" w:hAnsi="Times New Roman" w:cs="Times New Roman"/>
          <w:sz w:val="24"/>
          <w:szCs w:val="24"/>
        </w:rPr>
        <w:t>. (2020)</w:t>
      </w:r>
      <w:r>
        <w:rPr>
          <w:rFonts w:ascii="Times New Roman" w:hAnsi="Times New Roman" w:cs="Times New Roman"/>
          <w:sz w:val="24"/>
          <w:szCs w:val="24"/>
        </w:rPr>
        <w:t>.</w:t>
      </w:r>
      <w:r w:rsidRPr="009A4583">
        <w:rPr>
          <w:rFonts w:ascii="Times New Roman" w:hAnsi="Times New Roman" w:cs="Times New Roman"/>
          <w:sz w:val="24"/>
          <w:szCs w:val="24"/>
        </w:rPr>
        <w:t xml:space="preserve"> </w:t>
      </w:r>
      <w:r w:rsidRPr="009A4583">
        <w:rPr>
          <w:rFonts w:ascii="Times New Roman" w:hAnsi="Times New Roman" w:cs="Times New Roman"/>
          <w:i/>
          <w:sz w:val="24"/>
          <w:szCs w:val="24"/>
        </w:rPr>
        <w:t>Party Politics in Arunachal Pradesh</w:t>
      </w:r>
      <w:r>
        <w:rPr>
          <w:rFonts w:ascii="Times New Roman" w:hAnsi="Times New Roman" w:cs="Times New Roman"/>
          <w:sz w:val="24"/>
          <w:szCs w:val="24"/>
        </w:rPr>
        <w:t>:</w:t>
      </w:r>
      <w:r w:rsidRPr="009A4583">
        <w:rPr>
          <w:rFonts w:ascii="Times New Roman" w:hAnsi="Times New Roman" w:cs="Times New Roman"/>
          <w:sz w:val="24"/>
          <w:szCs w:val="24"/>
        </w:rPr>
        <w:t xml:space="preserve"> </w:t>
      </w:r>
      <w:proofErr w:type="spellStart"/>
      <w:r w:rsidRPr="009A4583">
        <w:rPr>
          <w:rFonts w:ascii="Times New Roman" w:hAnsi="Times New Roman" w:cs="Times New Roman"/>
          <w:sz w:val="24"/>
          <w:szCs w:val="24"/>
        </w:rPr>
        <w:t>Itanagar</w:t>
      </w:r>
      <w:proofErr w:type="spellEnd"/>
      <w:r>
        <w:rPr>
          <w:rFonts w:ascii="Times New Roman" w:hAnsi="Times New Roman" w:cs="Times New Roman"/>
          <w:sz w:val="24"/>
          <w:szCs w:val="24"/>
        </w:rPr>
        <w:t>,</w:t>
      </w:r>
      <w:r w:rsidRPr="009A4583">
        <w:rPr>
          <w:rFonts w:ascii="Times New Roman" w:hAnsi="Times New Roman" w:cs="Times New Roman"/>
          <w:sz w:val="24"/>
          <w:szCs w:val="24"/>
        </w:rPr>
        <w:t xml:space="preserve"> </w:t>
      </w:r>
      <w:proofErr w:type="spellStart"/>
      <w:r w:rsidRPr="009A4583">
        <w:rPr>
          <w:rFonts w:ascii="Times New Roman" w:hAnsi="Times New Roman" w:cs="Times New Roman"/>
          <w:sz w:val="24"/>
          <w:szCs w:val="24"/>
        </w:rPr>
        <w:t>Ph.D</w:t>
      </w:r>
      <w:proofErr w:type="spellEnd"/>
      <w:r>
        <w:rPr>
          <w:rFonts w:ascii="Times New Roman" w:hAnsi="Times New Roman" w:cs="Times New Roman"/>
          <w:sz w:val="24"/>
          <w:szCs w:val="24"/>
        </w:rPr>
        <w:t xml:space="preserve"> Thesis,</w:t>
      </w:r>
      <w:r w:rsidRPr="009A4583">
        <w:rPr>
          <w:rFonts w:ascii="Times New Roman" w:hAnsi="Times New Roman" w:cs="Times New Roman"/>
          <w:sz w:val="24"/>
          <w:szCs w:val="24"/>
        </w:rPr>
        <w:t xml:space="preserve"> </w:t>
      </w:r>
      <w:r>
        <w:rPr>
          <w:rFonts w:ascii="Times New Roman" w:hAnsi="Times New Roman" w:cs="Times New Roman"/>
          <w:sz w:val="24"/>
          <w:szCs w:val="24"/>
        </w:rPr>
        <w:t>Department of Political Science:</w:t>
      </w:r>
      <w:r w:rsidRPr="009A4583">
        <w:rPr>
          <w:rFonts w:ascii="Times New Roman" w:hAnsi="Times New Roman" w:cs="Times New Roman"/>
          <w:sz w:val="24"/>
          <w:szCs w:val="24"/>
        </w:rPr>
        <w:t xml:space="preserve"> Rajiv Gandhi University.</w:t>
      </w:r>
    </w:p>
    <w:p w:rsidR="00A55565" w:rsidRPr="009A4583" w:rsidRDefault="00A55565" w:rsidP="00EE7570">
      <w:pPr>
        <w:pStyle w:val="EndnoteText"/>
        <w:jc w:val="both"/>
        <w:rPr>
          <w:rFonts w:ascii="Times New Roman" w:hAnsi="Times New Roman" w:cs="Times New Roman"/>
          <w:sz w:val="24"/>
          <w:szCs w:val="24"/>
        </w:rPr>
      </w:pPr>
    </w:p>
    <w:p w:rsidR="00A55565" w:rsidRPr="009A4583" w:rsidRDefault="00A55565" w:rsidP="00EE7570">
      <w:pPr>
        <w:pStyle w:val="EndnoteText"/>
        <w:jc w:val="both"/>
        <w:rPr>
          <w:rFonts w:ascii="Times New Roman" w:hAnsi="Times New Roman" w:cs="Times New Roman"/>
          <w:sz w:val="24"/>
          <w:szCs w:val="24"/>
        </w:rPr>
      </w:pPr>
      <w:r>
        <w:rPr>
          <w:rStyle w:val="EndnoteReference"/>
          <w:rFonts w:ascii="Times New Roman" w:hAnsi="Times New Roman" w:cs="Times New Roman"/>
          <w:sz w:val="24"/>
          <w:szCs w:val="24"/>
        </w:rPr>
        <w:t>9</w:t>
      </w:r>
      <w:r>
        <w:rPr>
          <w:rFonts w:ascii="Times New Roman" w:hAnsi="Times New Roman" w:cs="Times New Roman"/>
          <w:sz w:val="24"/>
          <w:szCs w:val="24"/>
        </w:rPr>
        <w:t xml:space="preserve"> Kumar, S. (2018). </w:t>
      </w:r>
      <w:proofErr w:type="spellStart"/>
      <w:r w:rsidRPr="009A4583">
        <w:rPr>
          <w:rFonts w:ascii="Times New Roman" w:hAnsi="Times New Roman" w:cs="Times New Roman"/>
          <w:sz w:val="24"/>
          <w:szCs w:val="24"/>
        </w:rPr>
        <w:t>Lokniti</w:t>
      </w:r>
      <w:proofErr w:type="spellEnd"/>
      <w:r w:rsidRPr="009A4583">
        <w:rPr>
          <w:rFonts w:ascii="Times New Roman" w:hAnsi="Times New Roman" w:cs="Times New Roman"/>
          <w:sz w:val="24"/>
          <w:szCs w:val="24"/>
        </w:rPr>
        <w:t>-Centre for developing Society survey report on Tripura Assembly Election Result.</w:t>
      </w:r>
    </w:p>
    <w:p w:rsidR="00A55565" w:rsidRDefault="00A55565" w:rsidP="00EE7570">
      <w:pPr>
        <w:pStyle w:val="EndnoteText"/>
        <w:jc w:val="both"/>
        <w:rPr>
          <w:rFonts w:ascii="Times New Roman" w:hAnsi="Times New Roman" w:cs="Times New Roman"/>
          <w:sz w:val="24"/>
          <w:szCs w:val="24"/>
        </w:rPr>
      </w:pPr>
    </w:p>
    <w:p w:rsidR="00A55565" w:rsidRDefault="00A55565" w:rsidP="00EE7570">
      <w:pPr>
        <w:pStyle w:val="EndnoteText"/>
        <w:jc w:val="both"/>
        <w:rPr>
          <w:rFonts w:ascii="Times New Roman" w:hAnsi="Times New Roman" w:cs="Times New Roman"/>
          <w:sz w:val="24"/>
          <w:szCs w:val="24"/>
        </w:rPr>
      </w:pPr>
    </w:p>
    <w:p w:rsidR="00A55565" w:rsidRDefault="00A55565" w:rsidP="00EE7570">
      <w:pPr>
        <w:pStyle w:val="EndnoteText"/>
        <w:jc w:val="both"/>
        <w:rPr>
          <w:rFonts w:ascii="Times New Roman" w:hAnsi="Times New Roman" w:cs="Times New Roman"/>
          <w:sz w:val="24"/>
          <w:szCs w:val="24"/>
        </w:rPr>
      </w:pPr>
      <w:r>
        <w:rPr>
          <w:rStyle w:val="EndnoteReference"/>
          <w:rFonts w:ascii="Times New Roman" w:hAnsi="Times New Roman" w:cs="Times New Roman"/>
          <w:sz w:val="24"/>
          <w:szCs w:val="24"/>
        </w:rPr>
        <w:t>10</w:t>
      </w:r>
      <w:r>
        <w:rPr>
          <w:rFonts w:ascii="Times New Roman" w:hAnsi="Times New Roman" w:cs="Times New Roman"/>
          <w:sz w:val="24"/>
          <w:szCs w:val="24"/>
        </w:rPr>
        <w:t xml:space="preserve"> </w:t>
      </w:r>
      <w:proofErr w:type="spellStart"/>
      <w:r>
        <w:rPr>
          <w:rFonts w:ascii="Times New Roman" w:hAnsi="Times New Roman" w:cs="Times New Roman"/>
          <w:sz w:val="24"/>
          <w:szCs w:val="24"/>
        </w:rPr>
        <w:t>Dubey</w:t>
      </w:r>
      <w:proofErr w:type="spellEnd"/>
      <w:r>
        <w:rPr>
          <w:rFonts w:ascii="Times New Roman" w:hAnsi="Times New Roman" w:cs="Times New Roman"/>
          <w:sz w:val="24"/>
          <w:szCs w:val="24"/>
        </w:rPr>
        <w:t>, S.</w:t>
      </w:r>
      <w:r w:rsidRPr="009A4583">
        <w:rPr>
          <w:rFonts w:ascii="Times New Roman" w:hAnsi="Times New Roman" w:cs="Times New Roman"/>
          <w:sz w:val="24"/>
          <w:szCs w:val="24"/>
        </w:rPr>
        <w:t xml:space="preserve"> (2018)</w:t>
      </w:r>
      <w:r>
        <w:rPr>
          <w:rFonts w:ascii="Times New Roman" w:hAnsi="Times New Roman" w:cs="Times New Roman"/>
          <w:sz w:val="24"/>
          <w:szCs w:val="24"/>
        </w:rPr>
        <w:t>.</w:t>
      </w:r>
      <w:r w:rsidRPr="009A4583">
        <w:rPr>
          <w:rFonts w:ascii="Times New Roman" w:hAnsi="Times New Roman" w:cs="Times New Roman"/>
          <w:sz w:val="24"/>
          <w:szCs w:val="24"/>
        </w:rPr>
        <w:t xml:space="preserve"> </w:t>
      </w:r>
      <w:r w:rsidRPr="009A4583">
        <w:rPr>
          <w:rFonts w:ascii="Times New Roman" w:hAnsi="Times New Roman" w:cs="Times New Roman"/>
          <w:i/>
          <w:sz w:val="24"/>
          <w:szCs w:val="24"/>
        </w:rPr>
        <w:t>Government and politics in Arunachal Pradesh.</w:t>
      </w:r>
      <w:r>
        <w:rPr>
          <w:rFonts w:ascii="Times New Roman" w:hAnsi="Times New Roman" w:cs="Times New Roman"/>
          <w:sz w:val="24"/>
          <w:szCs w:val="24"/>
        </w:rPr>
        <w:t xml:space="preserve"> India: </w:t>
      </w:r>
      <w:r w:rsidRPr="009A4583">
        <w:rPr>
          <w:rFonts w:ascii="Times New Roman" w:hAnsi="Times New Roman" w:cs="Times New Roman"/>
          <w:sz w:val="24"/>
          <w:szCs w:val="24"/>
        </w:rPr>
        <w:t>Premiere Publishing House.p.109.</w:t>
      </w:r>
    </w:p>
    <w:p w:rsidR="00A55565" w:rsidRPr="009A4583" w:rsidRDefault="00A55565" w:rsidP="00EE7570">
      <w:pPr>
        <w:pStyle w:val="EndnoteText"/>
        <w:jc w:val="both"/>
        <w:rPr>
          <w:rFonts w:ascii="Times New Roman" w:hAnsi="Times New Roman" w:cs="Times New Roman"/>
          <w:sz w:val="24"/>
          <w:szCs w:val="24"/>
        </w:rPr>
      </w:pPr>
    </w:p>
    <w:p w:rsidR="00A55565" w:rsidRDefault="00A55565" w:rsidP="00EE7570">
      <w:pPr>
        <w:pStyle w:val="EndnoteText"/>
        <w:jc w:val="both"/>
        <w:rPr>
          <w:rFonts w:ascii="Times New Roman" w:hAnsi="Times New Roman" w:cs="Times New Roman"/>
          <w:sz w:val="24"/>
          <w:szCs w:val="24"/>
        </w:rPr>
      </w:pPr>
      <w:r>
        <w:rPr>
          <w:rStyle w:val="EndnoteReference"/>
          <w:rFonts w:ascii="Times New Roman" w:hAnsi="Times New Roman" w:cs="Times New Roman"/>
          <w:sz w:val="24"/>
          <w:szCs w:val="24"/>
        </w:rPr>
        <w:t>11</w:t>
      </w:r>
      <w:r w:rsidRPr="009A4583">
        <w:rPr>
          <w:rFonts w:ascii="Times New Roman" w:hAnsi="Times New Roman" w:cs="Times New Roman"/>
          <w:sz w:val="24"/>
          <w:szCs w:val="24"/>
        </w:rPr>
        <w:t xml:space="preserve"> Ibid.p.117.</w:t>
      </w:r>
    </w:p>
    <w:p w:rsidR="00A55565" w:rsidRPr="009A4583" w:rsidRDefault="00A55565" w:rsidP="00EE7570">
      <w:pPr>
        <w:pStyle w:val="EndnoteText"/>
        <w:jc w:val="both"/>
        <w:rPr>
          <w:rFonts w:ascii="Times New Roman" w:hAnsi="Times New Roman" w:cs="Times New Roman"/>
          <w:sz w:val="24"/>
          <w:szCs w:val="24"/>
        </w:rPr>
      </w:pPr>
    </w:p>
    <w:p w:rsidR="00A55565" w:rsidRDefault="00A55565" w:rsidP="00EE7570">
      <w:pPr>
        <w:pStyle w:val="EndnoteText"/>
        <w:jc w:val="both"/>
        <w:rPr>
          <w:rFonts w:ascii="Times New Roman" w:hAnsi="Times New Roman" w:cs="Times New Roman"/>
          <w:sz w:val="24"/>
          <w:szCs w:val="24"/>
        </w:rPr>
      </w:pPr>
      <w:r>
        <w:rPr>
          <w:rStyle w:val="EndnoteReference"/>
          <w:rFonts w:ascii="Times New Roman" w:hAnsi="Times New Roman" w:cs="Times New Roman"/>
          <w:sz w:val="24"/>
          <w:szCs w:val="24"/>
        </w:rPr>
        <w:t>12</w:t>
      </w:r>
      <w:r w:rsidRPr="009A4583">
        <w:rPr>
          <w:rFonts w:ascii="Times New Roman" w:hAnsi="Times New Roman" w:cs="Times New Roman"/>
          <w:sz w:val="24"/>
          <w:szCs w:val="24"/>
        </w:rPr>
        <w:t xml:space="preserve"> Ibid.118.</w:t>
      </w:r>
    </w:p>
    <w:p w:rsidR="00A55565" w:rsidRPr="009A4583" w:rsidRDefault="00A55565" w:rsidP="00EE7570">
      <w:pPr>
        <w:pStyle w:val="EndnoteText"/>
        <w:jc w:val="both"/>
        <w:rPr>
          <w:rFonts w:ascii="Times New Roman" w:hAnsi="Times New Roman" w:cs="Times New Roman"/>
          <w:sz w:val="24"/>
          <w:szCs w:val="24"/>
        </w:rPr>
      </w:pPr>
    </w:p>
    <w:p w:rsidR="00A55565" w:rsidRDefault="00A55565" w:rsidP="00EE7570">
      <w:pPr>
        <w:pStyle w:val="EndnoteText"/>
        <w:jc w:val="both"/>
        <w:rPr>
          <w:rFonts w:ascii="Times New Roman" w:hAnsi="Times New Roman" w:cs="Times New Roman"/>
          <w:i/>
          <w:sz w:val="24"/>
          <w:szCs w:val="24"/>
        </w:rPr>
      </w:pPr>
      <w:r>
        <w:rPr>
          <w:rStyle w:val="EndnoteReference"/>
          <w:rFonts w:ascii="Times New Roman" w:hAnsi="Times New Roman" w:cs="Times New Roman"/>
          <w:sz w:val="24"/>
          <w:szCs w:val="24"/>
        </w:rPr>
        <w:t>13</w:t>
      </w:r>
      <w:r>
        <w:rPr>
          <w:rFonts w:ascii="Times New Roman" w:hAnsi="Times New Roman" w:cs="Times New Roman"/>
          <w:sz w:val="24"/>
          <w:szCs w:val="24"/>
        </w:rPr>
        <w:t xml:space="preserve"> </w:t>
      </w:r>
      <w:proofErr w:type="spellStart"/>
      <w:r>
        <w:rPr>
          <w:rFonts w:ascii="Times New Roman" w:hAnsi="Times New Roman" w:cs="Times New Roman"/>
          <w:sz w:val="24"/>
          <w:szCs w:val="24"/>
        </w:rPr>
        <w:t>Hazarika</w:t>
      </w:r>
      <w:proofErr w:type="spellEnd"/>
      <w:r>
        <w:rPr>
          <w:rFonts w:ascii="Times New Roman" w:hAnsi="Times New Roman" w:cs="Times New Roman"/>
          <w:sz w:val="24"/>
          <w:szCs w:val="24"/>
        </w:rPr>
        <w:t xml:space="preserve">, S and Singh, N. (2017). </w:t>
      </w:r>
      <w:r w:rsidRPr="00066E6A">
        <w:rPr>
          <w:rFonts w:ascii="Times New Roman" w:hAnsi="Times New Roman" w:cs="Times New Roman"/>
          <w:i/>
          <w:sz w:val="24"/>
          <w:szCs w:val="24"/>
        </w:rPr>
        <w:t>The State in the States: The Northeast</w:t>
      </w:r>
      <w:r>
        <w:rPr>
          <w:rFonts w:ascii="Times New Roman" w:hAnsi="Times New Roman" w:cs="Times New Roman"/>
          <w:i/>
          <w:sz w:val="24"/>
          <w:szCs w:val="24"/>
        </w:rPr>
        <w:t xml:space="preserve"> in the Centre’s Vision</w:t>
      </w:r>
      <w:r w:rsidRPr="009A4583">
        <w:rPr>
          <w:rFonts w:ascii="Times New Roman" w:hAnsi="Times New Roman" w:cs="Times New Roman"/>
          <w:i/>
          <w:sz w:val="24"/>
          <w:szCs w:val="24"/>
        </w:rPr>
        <w:t>.</w:t>
      </w:r>
      <w:r>
        <w:rPr>
          <w:rFonts w:ascii="Times New Roman" w:hAnsi="Times New Roman" w:cs="Times New Roman"/>
          <w:sz w:val="24"/>
          <w:szCs w:val="24"/>
        </w:rPr>
        <w:t xml:space="preserve"> New Delhi:</w:t>
      </w:r>
      <w:r w:rsidRPr="00066E6A">
        <w:rPr>
          <w:rFonts w:ascii="Times New Roman" w:hAnsi="Times New Roman" w:cs="Times New Roman"/>
          <w:sz w:val="24"/>
          <w:szCs w:val="24"/>
        </w:rPr>
        <w:t xml:space="preserve"> </w:t>
      </w:r>
      <w:r w:rsidRPr="00066E6A">
        <w:rPr>
          <w:rFonts w:ascii="Times New Roman" w:hAnsi="Times New Roman" w:cs="Times New Roman"/>
          <w:color w:val="000000"/>
          <w:sz w:val="24"/>
          <w:szCs w:val="24"/>
          <w:shd w:val="clear" w:color="auto" w:fill="FFFFFF"/>
        </w:rPr>
        <w:t>Institute of Peace and Conflict Studies</w:t>
      </w:r>
      <w:r>
        <w:rPr>
          <w:rFonts w:ascii="Times New Roman" w:hAnsi="Times New Roman" w:cs="Times New Roman"/>
          <w:i/>
          <w:sz w:val="24"/>
          <w:szCs w:val="24"/>
        </w:rPr>
        <w:t xml:space="preserve"> </w:t>
      </w:r>
    </w:p>
    <w:p w:rsidR="00A55565" w:rsidRPr="009A4583" w:rsidRDefault="00A55565" w:rsidP="00EE7570">
      <w:pPr>
        <w:pStyle w:val="EndnoteText"/>
        <w:jc w:val="both"/>
        <w:rPr>
          <w:rFonts w:ascii="Times New Roman" w:hAnsi="Times New Roman" w:cs="Times New Roman"/>
          <w:sz w:val="24"/>
          <w:szCs w:val="24"/>
        </w:rPr>
      </w:pPr>
    </w:p>
    <w:p w:rsidR="00A55565" w:rsidRDefault="00A55565" w:rsidP="00EE7570">
      <w:pPr>
        <w:pStyle w:val="EndnoteText"/>
        <w:jc w:val="both"/>
        <w:rPr>
          <w:rFonts w:ascii="Times New Roman" w:hAnsi="Times New Roman" w:cs="Times New Roman"/>
          <w:sz w:val="24"/>
          <w:szCs w:val="24"/>
        </w:rPr>
      </w:pPr>
      <w:r>
        <w:rPr>
          <w:rStyle w:val="EndnoteReference"/>
          <w:rFonts w:ascii="Times New Roman" w:hAnsi="Times New Roman" w:cs="Times New Roman"/>
          <w:sz w:val="24"/>
          <w:szCs w:val="24"/>
        </w:rPr>
        <w:t>14</w:t>
      </w:r>
      <w:r w:rsidRPr="009A4583">
        <w:rPr>
          <w:rFonts w:ascii="Times New Roman" w:hAnsi="Times New Roman" w:cs="Times New Roman"/>
          <w:sz w:val="24"/>
          <w:szCs w:val="24"/>
        </w:rPr>
        <w:t xml:space="preserve"> </w:t>
      </w:r>
      <w:hyperlink r:id="rId1" w:history="1">
        <w:r w:rsidRPr="009A4583">
          <w:rPr>
            <w:rStyle w:val="Hyperlink"/>
            <w:rFonts w:ascii="Times New Roman" w:hAnsi="Times New Roman" w:cs="Times New Roman"/>
            <w:sz w:val="24"/>
            <w:szCs w:val="24"/>
          </w:rPr>
          <w:t>https://Indianexpress,comelectionresultmanipur</w:t>
        </w:r>
      </w:hyperlink>
      <w:r w:rsidRPr="009A4583">
        <w:rPr>
          <w:rFonts w:ascii="Times New Roman" w:hAnsi="Times New Roman" w:cs="Times New Roman"/>
          <w:sz w:val="24"/>
          <w:szCs w:val="24"/>
        </w:rPr>
        <w:t>, retrieved on 2.5.2022.</w:t>
      </w:r>
    </w:p>
    <w:p w:rsidR="00A55565" w:rsidRPr="009A4583" w:rsidRDefault="00A55565" w:rsidP="00EE7570">
      <w:pPr>
        <w:pStyle w:val="EndnoteText"/>
        <w:jc w:val="both"/>
        <w:rPr>
          <w:rFonts w:ascii="Times New Roman" w:hAnsi="Times New Roman" w:cs="Times New Roman"/>
          <w:sz w:val="24"/>
          <w:szCs w:val="24"/>
        </w:rPr>
      </w:pPr>
    </w:p>
    <w:p w:rsidR="00A55565" w:rsidRDefault="00A55565" w:rsidP="00EE7570">
      <w:pPr>
        <w:pStyle w:val="EndnoteText"/>
        <w:jc w:val="both"/>
        <w:rPr>
          <w:rFonts w:ascii="Times New Roman" w:hAnsi="Times New Roman" w:cs="Times New Roman"/>
          <w:sz w:val="24"/>
          <w:szCs w:val="24"/>
        </w:rPr>
      </w:pPr>
      <w:r>
        <w:rPr>
          <w:rStyle w:val="EndnoteReference"/>
          <w:rFonts w:ascii="Times New Roman" w:hAnsi="Times New Roman" w:cs="Times New Roman"/>
          <w:sz w:val="24"/>
          <w:szCs w:val="24"/>
        </w:rPr>
        <w:t>15</w:t>
      </w:r>
      <w:r>
        <w:rPr>
          <w:rFonts w:ascii="Times New Roman" w:hAnsi="Times New Roman" w:cs="Times New Roman"/>
          <w:sz w:val="24"/>
          <w:szCs w:val="24"/>
        </w:rPr>
        <w:t xml:space="preserve"> </w:t>
      </w:r>
      <w:proofErr w:type="spellStart"/>
      <w:r>
        <w:rPr>
          <w:rFonts w:ascii="Times New Roman" w:hAnsi="Times New Roman" w:cs="Times New Roman"/>
          <w:sz w:val="24"/>
          <w:szCs w:val="24"/>
        </w:rPr>
        <w:t>Sundar</w:t>
      </w:r>
      <w:proofErr w:type="spellEnd"/>
      <w:r>
        <w:rPr>
          <w:rFonts w:ascii="Times New Roman" w:hAnsi="Times New Roman" w:cs="Times New Roman"/>
          <w:sz w:val="24"/>
          <w:szCs w:val="24"/>
        </w:rPr>
        <w:t>, N. (2004).</w:t>
      </w:r>
      <w:r w:rsidRPr="009A4583">
        <w:rPr>
          <w:rFonts w:ascii="Times New Roman" w:hAnsi="Times New Roman" w:cs="Times New Roman"/>
          <w:sz w:val="24"/>
          <w:szCs w:val="24"/>
        </w:rPr>
        <w:t xml:space="preserve"> </w:t>
      </w:r>
      <w:r w:rsidRPr="00483BAC">
        <w:rPr>
          <w:rFonts w:ascii="Times New Roman" w:hAnsi="Times New Roman" w:cs="Times New Roman"/>
          <w:i/>
          <w:sz w:val="24"/>
          <w:szCs w:val="24"/>
        </w:rPr>
        <w:t>Teaching to hate</w:t>
      </w:r>
      <w:r w:rsidRPr="009A4583">
        <w:rPr>
          <w:rFonts w:ascii="Times New Roman" w:hAnsi="Times New Roman" w:cs="Times New Roman"/>
          <w:sz w:val="24"/>
          <w:szCs w:val="24"/>
        </w:rPr>
        <w:t>.</w:t>
      </w:r>
      <w:r>
        <w:rPr>
          <w:rFonts w:ascii="Times New Roman" w:hAnsi="Times New Roman" w:cs="Times New Roman"/>
          <w:sz w:val="24"/>
          <w:szCs w:val="24"/>
        </w:rPr>
        <w:t xml:space="preserve"> </w:t>
      </w:r>
      <w:r w:rsidRPr="009A4583">
        <w:rPr>
          <w:rFonts w:ascii="Times New Roman" w:hAnsi="Times New Roman" w:cs="Times New Roman"/>
          <w:sz w:val="24"/>
          <w:szCs w:val="24"/>
        </w:rPr>
        <w:t>Economic &amp; Political Weekly</w:t>
      </w:r>
      <w:r>
        <w:rPr>
          <w:rFonts w:ascii="Times New Roman" w:hAnsi="Times New Roman" w:cs="Times New Roman"/>
          <w:sz w:val="24"/>
          <w:szCs w:val="24"/>
        </w:rPr>
        <w:t>: April 17. Vol. 39, issue no. 16</w:t>
      </w:r>
    </w:p>
    <w:p w:rsidR="00A55565" w:rsidRPr="009A4583" w:rsidRDefault="00A55565" w:rsidP="00EE7570">
      <w:pPr>
        <w:pStyle w:val="EndnoteText"/>
        <w:jc w:val="both"/>
        <w:rPr>
          <w:rFonts w:ascii="Times New Roman" w:hAnsi="Times New Roman" w:cs="Times New Roman"/>
          <w:sz w:val="24"/>
          <w:szCs w:val="24"/>
        </w:rPr>
      </w:pPr>
    </w:p>
    <w:p w:rsidR="00A55565" w:rsidRDefault="00A55565" w:rsidP="00EE7570">
      <w:pPr>
        <w:pStyle w:val="EndnoteText"/>
        <w:jc w:val="both"/>
        <w:rPr>
          <w:rFonts w:ascii="Times New Roman" w:hAnsi="Times New Roman" w:cs="Times New Roman"/>
          <w:sz w:val="24"/>
          <w:szCs w:val="24"/>
        </w:rPr>
      </w:pPr>
      <w:r>
        <w:rPr>
          <w:rStyle w:val="EndnoteReference"/>
          <w:rFonts w:ascii="Times New Roman" w:hAnsi="Times New Roman" w:cs="Times New Roman"/>
          <w:sz w:val="24"/>
          <w:szCs w:val="24"/>
        </w:rPr>
        <w:t>16</w:t>
      </w:r>
      <w:r>
        <w:rPr>
          <w:rFonts w:ascii="Times New Roman" w:hAnsi="Times New Roman" w:cs="Times New Roman"/>
          <w:sz w:val="24"/>
          <w:szCs w:val="24"/>
        </w:rPr>
        <w:t xml:space="preserve"> Ibid</w:t>
      </w:r>
      <w:r w:rsidRPr="009A4583">
        <w:rPr>
          <w:rFonts w:ascii="Times New Roman" w:hAnsi="Times New Roman" w:cs="Times New Roman"/>
          <w:sz w:val="24"/>
          <w:szCs w:val="24"/>
        </w:rPr>
        <w:t>.</w:t>
      </w:r>
    </w:p>
    <w:p w:rsidR="00A55565" w:rsidRPr="009A4583" w:rsidRDefault="00A55565" w:rsidP="00EE7570">
      <w:pPr>
        <w:pStyle w:val="EndnoteText"/>
        <w:jc w:val="both"/>
        <w:rPr>
          <w:rFonts w:ascii="Times New Roman" w:hAnsi="Times New Roman" w:cs="Times New Roman"/>
          <w:sz w:val="24"/>
          <w:szCs w:val="24"/>
        </w:rPr>
      </w:pPr>
    </w:p>
    <w:p w:rsidR="00A55565" w:rsidRPr="00483BAC" w:rsidRDefault="00A55565" w:rsidP="00EE7570">
      <w:pPr>
        <w:pStyle w:val="EndnoteText"/>
        <w:jc w:val="both"/>
        <w:rPr>
          <w:rFonts w:ascii="Times New Roman" w:hAnsi="Times New Roman" w:cs="Times New Roman"/>
          <w:sz w:val="24"/>
          <w:szCs w:val="24"/>
        </w:rPr>
      </w:pPr>
      <w:r>
        <w:rPr>
          <w:rStyle w:val="EndnoteReference"/>
          <w:rFonts w:ascii="Times New Roman" w:hAnsi="Times New Roman" w:cs="Times New Roman"/>
          <w:sz w:val="24"/>
          <w:szCs w:val="24"/>
        </w:rPr>
        <w:t>17</w:t>
      </w:r>
      <w:r>
        <w:rPr>
          <w:rFonts w:ascii="Times New Roman" w:hAnsi="Times New Roman" w:cs="Times New Roman"/>
          <w:sz w:val="24"/>
          <w:szCs w:val="24"/>
        </w:rPr>
        <w:t xml:space="preserve"> </w:t>
      </w:r>
      <w:proofErr w:type="spellStart"/>
      <w:r>
        <w:rPr>
          <w:rFonts w:ascii="Times New Roman" w:hAnsi="Times New Roman" w:cs="Times New Roman"/>
          <w:sz w:val="24"/>
          <w:szCs w:val="24"/>
        </w:rPr>
        <w:t>Vaishnaw</w:t>
      </w:r>
      <w:proofErr w:type="spellEnd"/>
      <w:r>
        <w:rPr>
          <w:rFonts w:ascii="Times New Roman" w:hAnsi="Times New Roman" w:cs="Times New Roman"/>
          <w:sz w:val="24"/>
          <w:szCs w:val="24"/>
        </w:rPr>
        <w:t xml:space="preserve">, M and </w:t>
      </w:r>
      <w:proofErr w:type="spellStart"/>
      <w:r>
        <w:rPr>
          <w:rFonts w:ascii="Times New Roman" w:hAnsi="Times New Roman" w:cs="Times New Roman"/>
          <w:sz w:val="24"/>
          <w:szCs w:val="24"/>
        </w:rPr>
        <w:t>Hinston</w:t>
      </w:r>
      <w:proofErr w:type="spellEnd"/>
      <w:r>
        <w:rPr>
          <w:rFonts w:ascii="Times New Roman" w:hAnsi="Times New Roman" w:cs="Times New Roman"/>
          <w:sz w:val="24"/>
          <w:szCs w:val="24"/>
        </w:rPr>
        <w:t xml:space="preserve">, J. (2019). </w:t>
      </w:r>
      <w:r w:rsidRPr="009A4583">
        <w:rPr>
          <w:rFonts w:ascii="Times New Roman" w:hAnsi="Times New Roman" w:cs="Times New Roman"/>
          <w:sz w:val="24"/>
          <w:szCs w:val="24"/>
        </w:rPr>
        <w:t xml:space="preserve"> </w:t>
      </w:r>
      <w:r w:rsidRPr="009A4583">
        <w:rPr>
          <w:rFonts w:ascii="Times New Roman" w:hAnsi="Times New Roman" w:cs="Times New Roman"/>
          <w:i/>
          <w:sz w:val="24"/>
          <w:szCs w:val="24"/>
        </w:rPr>
        <w:t>The dawn of India</w:t>
      </w:r>
      <w:r>
        <w:rPr>
          <w:rFonts w:ascii="Times New Roman" w:hAnsi="Times New Roman" w:cs="Times New Roman"/>
          <w:i/>
          <w:sz w:val="24"/>
          <w:szCs w:val="24"/>
        </w:rPr>
        <w:t xml:space="preserve">’s fourth party system: </w:t>
      </w:r>
      <w:r>
        <w:rPr>
          <w:rFonts w:ascii="Times New Roman" w:hAnsi="Times New Roman" w:cs="Times New Roman"/>
          <w:sz w:val="24"/>
          <w:szCs w:val="24"/>
        </w:rPr>
        <w:t xml:space="preserve">Carnegie Endowment for International Peace. September 05 </w:t>
      </w:r>
    </w:p>
    <w:p w:rsidR="00A55565" w:rsidRPr="009A4583" w:rsidRDefault="00A55565" w:rsidP="00EE7570">
      <w:pPr>
        <w:pStyle w:val="EndnoteText"/>
        <w:jc w:val="both"/>
        <w:rPr>
          <w:rFonts w:ascii="Times New Roman" w:hAnsi="Times New Roman" w:cs="Times New Roman"/>
          <w:sz w:val="24"/>
          <w:szCs w:val="24"/>
        </w:rPr>
      </w:pPr>
    </w:p>
    <w:p w:rsidR="00A55565" w:rsidRDefault="00A55565" w:rsidP="00EE7570">
      <w:pPr>
        <w:pStyle w:val="EndnoteText"/>
        <w:jc w:val="both"/>
        <w:rPr>
          <w:rFonts w:ascii="Times New Roman" w:hAnsi="Times New Roman" w:cs="Times New Roman"/>
          <w:sz w:val="24"/>
          <w:szCs w:val="24"/>
        </w:rPr>
      </w:pPr>
      <w:r>
        <w:rPr>
          <w:rStyle w:val="EndnoteReference"/>
          <w:rFonts w:ascii="Times New Roman" w:hAnsi="Times New Roman" w:cs="Times New Roman"/>
          <w:sz w:val="24"/>
          <w:szCs w:val="24"/>
        </w:rPr>
        <w:t>18</w:t>
      </w:r>
      <w:r>
        <w:rPr>
          <w:rFonts w:ascii="Times New Roman" w:hAnsi="Times New Roman" w:cs="Times New Roman"/>
          <w:sz w:val="24"/>
          <w:szCs w:val="24"/>
        </w:rPr>
        <w:t xml:space="preserve"> </w:t>
      </w:r>
      <w:proofErr w:type="spellStart"/>
      <w:r>
        <w:rPr>
          <w:rFonts w:ascii="Times New Roman" w:hAnsi="Times New Roman" w:cs="Times New Roman"/>
          <w:sz w:val="24"/>
          <w:szCs w:val="24"/>
        </w:rPr>
        <w:t>Seshia</w:t>
      </w:r>
      <w:proofErr w:type="spellEnd"/>
      <w:r>
        <w:rPr>
          <w:rFonts w:ascii="Times New Roman" w:hAnsi="Times New Roman" w:cs="Times New Roman"/>
          <w:sz w:val="24"/>
          <w:szCs w:val="24"/>
        </w:rPr>
        <w:t xml:space="preserve">, S. (1998). </w:t>
      </w:r>
      <w:r w:rsidRPr="009A4583">
        <w:rPr>
          <w:rFonts w:ascii="Times New Roman" w:hAnsi="Times New Roman" w:cs="Times New Roman"/>
          <w:sz w:val="24"/>
          <w:szCs w:val="24"/>
        </w:rPr>
        <w:t xml:space="preserve"> </w:t>
      </w:r>
      <w:r w:rsidRPr="009A4583">
        <w:rPr>
          <w:rFonts w:ascii="Times New Roman" w:hAnsi="Times New Roman" w:cs="Times New Roman"/>
          <w:i/>
          <w:sz w:val="24"/>
          <w:szCs w:val="24"/>
        </w:rPr>
        <w:t xml:space="preserve">Divided rule in Indian Party Politics the rise of the </w:t>
      </w:r>
      <w:proofErr w:type="spellStart"/>
      <w:r w:rsidRPr="009A4583">
        <w:rPr>
          <w:rFonts w:ascii="Times New Roman" w:hAnsi="Times New Roman" w:cs="Times New Roman"/>
          <w:i/>
          <w:sz w:val="24"/>
          <w:szCs w:val="24"/>
        </w:rPr>
        <w:t>Bharatiya</w:t>
      </w:r>
      <w:proofErr w:type="spellEnd"/>
      <w:r w:rsidRPr="009A4583">
        <w:rPr>
          <w:rFonts w:ascii="Times New Roman" w:hAnsi="Times New Roman" w:cs="Times New Roman"/>
          <w:i/>
          <w:sz w:val="24"/>
          <w:szCs w:val="24"/>
        </w:rPr>
        <w:t xml:space="preserve"> </w:t>
      </w:r>
      <w:proofErr w:type="spellStart"/>
      <w:r w:rsidRPr="009A4583">
        <w:rPr>
          <w:rFonts w:ascii="Times New Roman" w:hAnsi="Times New Roman" w:cs="Times New Roman"/>
          <w:i/>
          <w:sz w:val="24"/>
          <w:szCs w:val="24"/>
        </w:rPr>
        <w:t>Janata</w:t>
      </w:r>
      <w:proofErr w:type="spellEnd"/>
      <w:r w:rsidRPr="009A4583">
        <w:rPr>
          <w:rFonts w:ascii="Times New Roman" w:hAnsi="Times New Roman" w:cs="Times New Roman"/>
          <w:i/>
          <w:sz w:val="24"/>
          <w:szCs w:val="24"/>
        </w:rPr>
        <w:t xml:space="preserve"> Party</w:t>
      </w:r>
      <w:r w:rsidRPr="009A4583">
        <w:rPr>
          <w:rFonts w:ascii="Times New Roman" w:hAnsi="Times New Roman" w:cs="Times New Roman"/>
          <w:sz w:val="24"/>
          <w:szCs w:val="24"/>
        </w:rPr>
        <w:t>.</w:t>
      </w:r>
      <w:r>
        <w:rPr>
          <w:rFonts w:ascii="Times New Roman" w:hAnsi="Times New Roman" w:cs="Times New Roman"/>
          <w:sz w:val="24"/>
          <w:szCs w:val="24"/>
        </w:rPr>
        <w:t xml:space="preserve"> Asian Survey: University of California press. Vol. 38, No.11. Nov.</w:t>
      </w:r>
    </w:p>
    <w:p w:rsidR="00A55565" w:rsidRPr="009A4583" w:rsidRDefault="00A55565" w:rsidP="00EE7570">
      <w:pPr>
        <w:pStyle w:val="EndnoteText"/>
        <w:jc w:val="both"/>
        <w:rPr>
          <w:rFonts w:ascii="Times New Roman" w:hAnsi="Times New Roman" w:cs="Times New Roman"/>
          <w:sz w:val="24"/>
          <w:szCs w:val="24"/>
        </w:rPr>
      </w:pPr>
    </w:p>
    <w:p w:rsidR="00A55565" w:rsidRDefault="00A55565" w:rsidP="00EE7570">
      <w:pPr>
        <w:pStyle w:val="EndnoteText"/>
        <w:jc w:val="both"/>
        <w:rPr>
          <w:rFonts w:ascii="Times New Roman" w:hAnsi="Times New Roman" w:cs="Times New Roman"/>
          <w:sz w:val="24"/>
          <w:szCs w:val="24"/>
        </w:rPr>
      </w:pPr>
      <w:r>
        <w:rPr>
          <w:rStyle w:val="EndnoteReference"/>
          <w:rFonts w:ascii="Times New Roman" w:hAnsi="Times New Roman" w:cs="Times New Roman"/>
          <w:sz w:val="24"/>
          <w:szCs w:val="24"/>
        </w:rPr>
        <w:t>19</w:t>
      </w:r>
      <w:r>
        <w:rPr>
          <w:rFonts w:ascii="Times New Roman" w:hAnsi="Times New Roman" w:cs="Times New Roman"/>
          <w:sz w:val="24"/>
          <w:szCs w:val="24"/>
        </w:rPr>
        <w:t xml:space="preserve"> </w:t>
      </w:r>
      <w:proofErr w:type="spellStart"/>
      <w:r>
        <w:rPr>
          <w:rFonts w:ascii="Times New Roman" w:hAnsi="Times New Roman" w:cs="Times New Roman"/>
          <w:sz w:val="24"/>
          <w:szCs w:val="24"/>
        </w:rPr>
        <w:t>Sahu</w:t>
      </w:r>
      <w:proofErr w:type="spellEnd"/>
      <w:r>
        <w:rPr>
          <w:rFonts w:ascii="Times New Roman" w:hAnsi="Times New Roman" w:cs="Times New Roman"/>
          <w:sz w:val="24"/>
          <w:szCs w:val="24"/>
        </w:rPr>
        <w:t>, M</w:t>
      </w:r>
      <w:r w:rsidRPr="009A4583">
        <w:rPr>
          <w:rFonts w:ascii="Times New Roman" w:hAnsi="Times New Roman" w:cs="Times New Roman"/>
          <w:sz w:val="24"/>
          <w:szCs w:val="24"/>
        </w:rPr>
        <w:t xml:space="preserve">. </w:t>
      </w:r>
      <w:r>
        <w:rPr>
          <w:rFonts w:ascii="Times New Roman" w:hAnsi="Times New Roman" w:cs="Times New Roman"/>
          <w:sz w:val="24"/>
          <w:szCs w:val="24"/>
        </w:rPr>
        <w:t xml:space="preserve">(2011). </w:t>
      </w:r>
      <w:proofErr w:type="spellStart"/>
      <w:r w:rsidRPr="009A4583">
        <w:rPr>
          <w:rFonts w:ascii="Times New Roman" w:hAnsi="Times New Roman" w:cs="Times New Roman"/>
          <w:i/>
          <w:sz w:val="24"/>
          <w:szCs w:val="24"/>
        </w:rPr>
        <w:t>Biju</w:t>
      </w:r>
      <w:proofErr w:type="spellEnd"/>
      <w:r w:rsidRPr="009A4583">
        <w:rPr>
          <w:rFonts w:ascii="Times New Roman" w:hAnsi="Times New Roman" w:cs="Times New Roman"/>
          <w:i/>
          <w:sz w:val="24"/>
          <w:szCs w:val="24"/>
        </w:rPr>
        <w:t xml:space="preserve"> </w:t>
      </w:r>
      <w:proofErr w:type="spellStart"/>
      <w:r w:rsidRPr="009A4583">
        <w:rPr>
          <w:rFonts w:ascii="Times New Roman" w:hAnsi="Times New Roman" w:cs="Times New Roman"/>
          <w:i/>
          <w:sz w:val="24"/>
          <w:szCs w:val="24"/>
        </w:rPr>
        <w:t>Janata</w:t>
      </w:r>
      <w:proofErr w:type="spellEnd"/>
      <w:r w:rsidRPr="009A4583">
        <w:rPr>
          <w:rFonts w:ascii="Times New Roman" w:hAnsi="Times New Roman" w:cs="Times New Roman"/>
          <w:i/>
          <w:sz w:val="24"/>
          <w:szCs w:val="24"/>
        </w:rPr>
        <w:t xml:space="preserve"> Dal in Odisha Politics</w:t>
      </w:r>
      <w:r>
        <w:rPr>
          <w:rFonts w:ascii="Times New Roman" w:hAnsi="Times New Roman" w:cs="Times New Roman"/>
          <w:i/>
          <w:sz w:val="24"/>
          <w:szCs w:val="24"/>
        </w:rPr>
        <w:t xml:space="preserve">: </w:t>
      </w:r>
      <w:r w:rsidRPr="009A4583">
        <w:rPr>
          <w:rFonts w:ascii="Times New Roman" w:hAnsi="Times New Roman" w:cs="Times New Roman"/>
          <w:sz w:val="24"/>
          <w:szCs w:val="24"/>
        </w:rPr>
        <w:t>The Indian Journal of Pol</w:t>
      </w:r>
      <w:r>
        <w:rPr>
          <w:rFonts w:ascii="Times New Roman" w:hAnsi="Times New Roman" w:cs="Times New Roman"/>
          <w:sz w:val="24"/>
          <w:szCs w:val="24"/>
        </w:rPr>
        <w:t>itical Science. Vol. 72, No.2.</w:t>
      </w:r>
    </w:p>
    <w:p w:rsidR="00A55565" w:rsidRPr="009A4583" w:rsidRDefault="00A55565" w:rsidP="00EE7570">
      <w:pPr>
        <w:pStyle w:val="EndnoteText"/>
        <w:jc w:val="both"/>
        <w:rPr>
          <w:rFonts w:ascii="Times New Roman" w:hAnsi="Times New Roman" w:cs="Times New Roman"/>
          <w:sz w:val="24"/>
          <w:szCs w:val="24"/>
        </w:rPr>
      </w:pPr>
    </w:p>
    <w:p w:rsidR="00A55565" w:rsidRDefault="00A55565" w:rsidP="00EE7570">
      <w:pPr>
        <w:pStyle w:val="EndnoteText"/>
        <w:jc w:val="both"/>
        <w:rPr>
          <w:rFonts w:ascii="Times New Roman" w:hAnsi="Times New Roman" w:cs="Times New Roman"/>
          <w:sz w:val="24"/>
          <w:szCs w:val="24"/>
        </w:rPr>
      </w:pPr>
      <w:r>
        <w:rPr>
          <w:rStyle w:val="EndnoteReference"/>
          <w:rFonts w:ascii="Times New Roman" w:hAnsi="Times New Roman" w:cs="Times New Roman"/>
          <w:sz w:val="24"/>
          <w:szCs w:val="24"/>
        </w:rPr>
        <w:t>20</w:t>
      </w:r>
      <w:r w:rsidRPr="009A4583">
        <w:rPr>
          <w:rFonts w:ascii="Times New Roman" w:hAnsi="Times New Roman" w:cs="Times New Roman"/>
          <w:sz w:val="24"/>
          <w:szCs w:val="24"/>
        </w:rPr>
        <w:t xml:space="preserve"> Ibid.1.</w:t>
      </w:r>
    </w:p>
    <w:p w:rsidR="00A55565" w:rsidRPr="009A4583" w:rsidRDefault="00A55565" w:rsidP="00EE7570">
      <w:pPr>
        <w:pStyle w:val="EndnoteText"/>
        <w:jc w:val="both"/>
        <w:rPr>
          <w:rFonts w:ascii="Times New Roman" w:hAnsi="Times New Roman" w:cs="Times New Roman"/>
          <w:sz w:val="24"/>
          <w:szCs w:val="24"/>
        </w:rPr>
      </w:pPr>
    </w:p>
    <w:p w:rsidR="00A55565" w:rsidRDefault="00A55565" w:rsidP="00EE7570">
      <w:pPr>
        <w:pStyle w:val="EndnoteText"/>
        <w:jc w:val="both"/>
        <w:rPr>
          <w:rFonts w:ascii="Times New Roman" w:hAnsi="Times New Roman" w:cs="Times New Roman"/>
          <w:sz w:val="24"/>
          <w:szCs w:val="24"/>
        </w:rPr>
      </w:pPr>
      <w:r>
        <w:rPr>
          <w:rStyle w:val="EndnoteReference"/>
          <w:rFonts w:ascii="Times New Roman" w:hAnsi="Times New Roman" w:cs="Times New Roman"/>
          <w:sz w:val="24"/>
          <w:szCs w:val="24"/>
        </w:rPr>
        <w:t>21</w:t>
      </w:r>
      <w:r>
        <w:rPr>
          <w:rFonts w:ascii="Times New Roman" w:hAnsi="Times New Roman" w:cs="Times New Roman"/>
          <w:sz w:val="24"/>
          <w:szCs w:val="24"/>
        </w:rPr>
        <w:t xml:space="preserve">  </w:t>
      </w:r>
      <w:proofErr w:type="spellStart"/>
      <w:r>
        <w:rPr>
          <w:rFonts w:ascii="Times New Roman" w:hAnsi="Times New Roman" w:cs="Times New Roman"/>
          <w:sz w:val="24"/>
          <w:szCs w:val="24"/>
        </w:rPr>
        <w:t>Pai</w:t>
      </w:r>
      <w:proofErr w:type="spellEnd"/>
      <w:r>
        <w:rPr>
          <w:rFonts w:ascii="Times New Roman" w:hAnsi="Times New Roman" w:cs="Times New Roman"/>
          <w:sz w:val="24"/>
          <w:szCs w:val="24"/>
        </w:rPr>
        <w:t>, S.</w:t>
      </w:r>
      <w:r w:rsidRPr="009A4583">
        <w:rPr>
          <w:rFonts w:ascii="Times New Roman" w:hAnsi="Times New Roman" w:cs="Times New Roman"/>
          <w:sz w:val="24"/>
          <w:szCs w:val="24"/>
        </w:rPr>
        <w:t xml:space="preserve"> </w:t>
      </w:r>
      <w:r>
        <w:rPr>
          <w:rFonts w:ascii="Times New Roman" w:hAnsi="Times New Roman" w:cs="Times New Roman"/>
          <w:sz w:val="24"/>
          <w:szCs w:val="24"/>
        </w:rPr>
        <w:t>(</w:t>
      </w:r>
      <w:r w:rsidRPr="009A4583">
        <w:rPr>
          <w:rFonts w:ascii="Times New Roman" w:hAnsi="Times New Roman" w:cs="Times New Roman"/>
          <w:sz w:val="24"/>
          <w:szCs w:val="24"/>
        </w:rPr>
        <w:t>1990</w:t>
      </w:r>
      <w:r>
        <w:rPr>
          <w:rFonts w:ascii="Times New Roman" w:hAnsi="Times New Roman" w:cs="Times New Roman"/>
          <w:sz w:val="24"/>
          <w:szCs w:val="24"/>
        </w:rPr>
        <w:t xml:space="preserve">). </w:t>
      </w:r>
      <w:r w:rsidRPr="009A4583">
        <w:rPr>
          <w:rFonts w:ascii="Times New Roman" w:hAnsi="Times New Roman" w:cs="Times New Roman"/>
          <w:i/>
          <w:sz w:val="24"/>
          <w:szCs w:val="24"/>
        </w:rPr>
        <w:t>Regional Parties and the Emergi</w:t>
      </w:r>
      <w:r>
        <w:rPr>
          <w:rFonts w:ascii="Times New Roman" w:hAnsi="Times New Roman" w:cs="Times New Roman"/>
          <w:i/>
          <w:sz w:val="24"/>
          <w:szCs w:val="24"/>
        </w:rPr>
        <w:t xml:space="preserve">ng Pattern of Politics in India: </w:t>
      </w:r>
      <w:r w:rsidRPr="009A4583">
        <w:rPr>
          <w:rFonts w:ascii="Times New Roman" w:hAnsi="Times New Roman" w:cs="Times New Roman"/>
          <w:sz w:val="24"/>
          <w:szCs w:val="24"/>
        </w:rPr>
        <w:t>The Indi</w:t>
      </w:r>
      <w:r>
        <w:rPr>
          <w:rFonts w:ascii="Times New Roman" w:hAnsi="Times New Roman" w:cs="Times New Roman"/>
          <w:sz w:val="24"/>
          <w:szCs w:val="24"/>
        </w:rPr>
        <w:t xml:space="preserve">an Journal of Political Science. </w:t>
      </w:r>
      <w:proofErr w:type="spellStart"/>
      <w:r>
        <w:rPr>
          <w:rFonts w:ascii="Times New Roman" w:hAnsi="Times New Roman" w:cs="Times New Roman"/>
          <w:sz w:val="24"/>
          <w:szCs w:val="24"/>
        </w:rPr>
        <w:t>Vol</w:t>
      </w:r>
      <w:proofErr w:type="spellEnd"/>
      <w:r>
        <w:rPr>
          <w:rFonts w:ascii="Times New Roman" w:hAnsi="Times New Roman" w:cs="Times New Roman"/>
          <w:sz w:val="24"/>
          <w:szCs w:val="24"/>
        </w:rPr>
        <w:t>, 51, No.3</w:t>
      </w:r>
      <w:r w:rsidRPr="009A4583">
        <w:rPr>
          <w:rFonts w:ascii="Times New Roman" w:hAnsi="Times New Roman" w:cs="Times New Roman"/>
          <w:sz w:val="24"/>
          <w:szCs w:val="24"/>
        </w:rPr>
        <w:t>.</w:t>
      </w:r>
    </w:p>
    <w:p w:rsidR="00A55565" w:rsidRPr="009A4583" w:rsidRDefault="00A55565" w:rsidP="00EE7570">
      <w:pPr>
        <w:pStyle w:val="EndnoteText"/>
        <w:jc w:val="both"/>
        <w:rPr>
          <w:rFonts w:ascii="Times New Roman" w:hAnsi="Times New Roman" w:cs="Times New Roman"/>
          <w:sz w:val="24"/>
          <w:szCs w:val="24"/>
        </w:rPr>
      </w:pPr>
    </w:p>
    <w:p w:rsidR="00A55565" w:rsidRDefault="00A55565" w:rsidP="00EE7570">
      <w:pPr>
        <w:pStyle w:val="EndnoteText"/>
        <w:jc w:val="both"/>
        <w:rPr>
          <w:rFonts w:ascii="Times New Roman" w:hAnsi="Times New Roman" w:cs="Times New Roman"/>
          <w:sz w:val="24"/>
          <w:szCs w:val="24"/>
        </w:rPr>
      </w:pPr>
      <w:r>
        <w:rPr>
          <w:rStyle w:val="EndnoteReference"/>
          <w:rFonts w:ascii="Times New Roman" w:hAnsi="Times New Roman" w:cs="Times New Roman"/>
          <w:sz w:val="24"/>
          <w:szCs w:val="24"/>
        </w:rPr>
        <w:t>22</w:t>
      </w:r>
      <w:r>
        <w:rPr>
          <w:rFonts w:ascii="Times New Roman" w:hAnsi="Times New Roman" w:cs="Times New Roman"/>
          <w:sz w:val="24"/>
          <w:szCs w:val="24"/>
        </w:rPr>
        <w:t xml:space="preserve"> Weiner, M. (1967).</w:t>
      </w:r>
      <w:r w:rsidRPr="009A4583">
        <w:rPr>
          <w:rFonts w:ascii="Times New Roman" w:hAnsi="Times New Roman" w:cs="Times New Roman"/>
          <w:sz w:val="24"/>
          <w:szCs w:val="24"/>
        </w:rPr>
        <w:t xml:space="preserve"> </w:t>
      </w:r>
      <w:r>
        <w:rPr>
          <w:rFonts w:ascii="Times New Roman" w:hAnsi="Times New Roman" w:cs="Times New Roman"/>
          <w:i/>
          <w:sz w:val="24"/>
          <w:szCs w:val="24"/>
        </w:rPr>
        <w:t xml:space="preserve">Party Building in a New Nation; The </w:t>
      </w:r>
      <w:r w:rsidRPr="009A4583">
        <w:rPr>
          <w:rFonts w:ascii="Times New Roman" w:hAnsi="Times New Roman" w:cs="Times New Roman"/>
          <w:i/>
          <w:sz w:val="24"/>
          <w:szCs w:val="24"/>
        </w:rPr>
        <w:t>India’s Congress Party.</w:t>
      </w:r>
      <w:r>
        <w:rPr>
          <w:rFonts w:ascii="Times New Roman" w:hAnsi="Times New Roman" w:cs="Times New Roman"/>
          <w:i/>
          <w:sz w:val="24"/>
          <w:szCs w:val="24"/>
        </w:rPr>
        <w:t xml:space="preserve"> </w:t>
      </w:r>
      <w:r>
        <w:rPr>
          <w:rFonts w:ascii="Times New Roman" w:hAnsi="Times New Roman" w:cs="Times New Roman"/>
          <w:sz w:val="24"/>
          <w:szCs w:val="24"/>
        </w:rPr>
        <w:t>New York: University of Chicago.</w:t>
      </w:r>
    </w:p>
    <w:p w:rsidR="00A55565" w:rsidRPr="005C63FF" w:rsidRDefault="00A55565" w:rsidP="00EE7570">
      <w:pPr>
        <w:pStyle w:val="EndnoteText"/>
        <w:jc w:val="both"/>
        <w:rPr>
          <w:rFonts w:ascii="Times New Roman" w:hAnsi="Times New Roman" w:cs="Times New Roman"/>
          <w:sz w:val="24"/>
          <w:szCs w:val="24"/>
        </w:rPr>
      </w:pPr>
    </w:p>
    <w:p w:rsidR="00A55565" w:rsidRDefault="00A55565" w:rsidP="00EE7570">
      <w:pPr>
        <w:pStyle w:val="EndnoteText"/>
        <w:jc w:val="both"/>
      </w:pPr>
    </w:p>
    <w:p w:rsidR="00A55565" w:rsidRPr="0005071E" w:rsidRDefault="00A55565" w:rsidP="00EE7570">
      <w:pPr>
        <w:pStyle w:val="EndnoteText"/>
        <w:jc w:val="both"/>
        <w:rPr>
          <w:lang w:val="en-IN"/>
        </w:rPr>
      </w:pPr>
    </w:p>
    <w:p w:rsidR="00A55565" w:rsidRDefault="00A55565" w:rsidP="00EE7570">
      <w:pPr>
        <w:pStyle w:val="EndnoteText"/>
        <w:jc w:val="both"/>
      </w:pPr>
    </w:p>
    <w:p w:rsidR="00A55565" w:rsidRPr="00307CB4" w:rsidRDefault="00A55565" w:rsidP="00EE7570">
      <w:pPr>
        <w:pStyle w:val="EndnoteText"/>
        <w:jc w:val="both"/>
        <w:rPr>
          <w:sz w:val="24"/>
          <w:szCs w:val="24"/>
          <w:lang w:val="en-IN"/>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17D9" w:rsidRDefault="004E17D9" w:rsidP="000E33B0">
      <w:pPr>
        <w:spacing w:after="0" w:line="240" w:lineRule="auto"/>
      </w:pPr>
      <w:r>
        <w:separator/>
      </w:r>
    </w:p>
  </w:footnote>
  <w:footnote w:type="continuationSeparator" w:id="0">
    <w:p w:rsidR="004E17D9" w:rsidRDefault="004E17D9" w:rsidP="000E33B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2E415F"/>
    <w:multiLevelType w:val="multilevel"/>
    <w:tmpl w:val="A6C8C6E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B346F7A"/>
    <w:multiLevelType w:val="multilevel"/>
    <w:tmpl w:val="DF9631C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E435A9D"/>
    <w:multiLevelType w:val="multilevel"/>
    <w:tmpl w:val="0DA821D6"/>
    <w:lvl w:ilvl="0">
      <w:start w:val="2"/>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nsid w:val="3BA157BD"/>
    <w:multiLevelType w:val="hybridMultilevel"/>
    <w:tmpl w:val="1CF67294"/>
    <w:lvl w:ilvl="0" w:tplc="A9F477F2">
      <w:start w:val="1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BA60EAE"/>
    <w:multiLevelType w:val="multilevel"/>
    <w:tmpl w:val="B900C0C6"/>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3F31086E"/>
    <w:multiLevelType w:val="multilevel"/>
    <w:tmpl w:val="1288451C"/>
    <w:lvl w:ilvl="0">
      <w:start w:val="2"/>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nsid w:val="54726CEB"/>
    <w:multiLevelType w:val="hybridMultilevel"/>
    <w:tmpl w:val="FA4CFB42"/>
    <w:lvl w:ilvl="0" w:tplc="202EDDC8">
      <w:start w:val="1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6266ED4"/>
    <w:multiLevelType w:val="multilevel"/>
    <w:tmpl w:val="F3B27CEE"/>
    <w:lvl w:ilvl="0">
      <w:start w:val="2"/>
      <w:numFmt w:val="decimal"/>
      <w:lvlText w:val="%1"/>
      <w:lvlJc w:val="left"/>
      <w:pPr>
        <w:ind w:left="360" w:hanging="360"/>
      </w:pPr>
      <w:rPr>
        <w:rFonts w:hint="default"/>
      </w:rPr>
    </w:lvl>
    <w:lvl w:ilvl="1">
      <w:start w:val="6"/>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0"/>
  </w:num>
  <w:num w:numId="2">
    <w:abstractNumId w:val="6"/>
  </w:num>
  <w:num w:numId="3">
    <w:abstractNumId w:val="1"/>
  </w:num>
  <w:num w:numId="4">
    <w:abstractNumId w:val="4"/>
  </w:num>
  <w:num w:numId="5">
    <w:abstractNumId w:val="7"/>
  </w:num>
  <w:num w:numId="6">
    <w:abstractNumId w:val="2"/>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2"/>
  </w:compat>
  <w:rsids>
    <w:rsidRoot w:val="004345A3"/>
    <w:rsid w:val="00000AE3"/>
    <w:rsid w:val="00000B87"/>
    <w:rsid w:val="0001461B"/>
    <w:rsid w:val="00015A98"/>
    <w:rsid w:val="000166E3"/>
    <w:rsid w:val="0001701C"/>
    <w:rsid w:val="00021E64"/>
    <w:rsid w:val="0003014E"/>
    <w:rsid w:val="0004401E"/>
    <w:rsid w:val="00051AEE"/>
    <w:rsid w:val="00053CA3"/>
    <w:rsid w:val="000574FB"/>
    <w:rsid w:val="000616D5"/>
    <w:rsid w:val="00066C7A"/>
    <w:rsid w:val="00071609"/>
    <w:rsid w:val="00076ED1"/>
    <w:rsid w:val="00077195"/>
    <w:rsid w:val="00083F34"/>
    <w:rsid w:val="000921D4"/>
    <w:rsid w:val="00093816"/>
    <w:rsid w:val="000A3A5D"/>
    <w:rsid w:val="000A525D"/>
    <w:rsid w:val="000B1260"/>
    <w:rsid w:val="000B2AB9"/>
    <w:rsid w:val="000B590B"/>
    <w:rsid w:val="000B6CD7"/>
    <w:rsid w:val="000C2CB2"/>
    <w:rsid w:val="000C355A"/>
    <w:rsid w:val="000E33B0"/>
    <w:rsid w:val="000F1C8D"/>
    <w:rsid w:val="000F4FC7"/>
    <w:rsid w:val="00130655"/>
    <w:rsid w:val="00133453"/>
    <w:rsid w:val="001403BA"/>
    <w:rsid w:val="0014626C"/>
    <w:rsid w:val="00153A0A"/>
    <w:rsid w:val="00156CAF"/>
    <w:rsid w:val="00157670"/>
    <w:rsid w:val="00162937"/>
    <w:rsid w:val="00162FED"/>
    <w:rsid w:val="00163155"/>
    <w:rsid w:val="00165F9A"/>
    <w:rsid w:val="001723E9"/>
    <w:rsid w:val="00176144"/>
    <w:rsid w:val="00182444"/>
    <w:rsid w:val="001867A6"/>
    <w:rsid w:val="001B14D7"/>
    <w:rsid w:val="001B4D0F"/>
    <w:rsid w:val="001B72BE"/>
    <w:rsid w:val="001C3E43"/>
    <w:rsid w:val="001C4517"/>
    <w:rsid w:val="001D1978"/>
    <w:rsid w:val="001D5686"/>
    <w:rsid w:val="001E4273"/>
    <w:rsid w:val="001F2DE4"/>
    <w:rsid w:val="00207963"/>
    <w:rsid w:val="0021084E"/>
    <w:rsid w:val="00213CE0"/>
    <w:rsid w:val="00216FD6"/>
    <w:rsid w:val="00217BB1"/>
    <w:rsid w:val="0022026C"/>
    <w:rsid w:val="002209FB"/>
    <w:rsid w:val="002215C6"/>
    <w:rsid w:val="002320FC"/>
    <w:rsid w:val="002417A8"/>
    <w:rsid w:val="0024529D"/>
    <w:rsid w:val="00252460"/>
    <w:rsid w:val="00270494"/>
    <w:rsid w:val="00272DF7"/>
    <w:rsid w:val="002851E0"/>
    <w:rsid w:val="00287384"/>
    <w:rsid w:val="0029106D"/>
    <w:rsid w:val="00294EB7"/>
    <w:rsid w:val="00295773"/>
    <w:rsid w:val="002A4236"/>
    <w:rsid w:val="002B1BEF"/>
    <w:rsid w:val="002B5FAC"/>
    <w:rsid w:val="002C420D"/>
    <w:rsid w:val="002C5EA8"/>
    <w:rsid w:val="002C5EE4"/>
    <w:rsid w:val="002D056B"/>
    <w:rsid w:val="002D7371"/>
    <w:rsid w:val="002E026B"/>
    <w:rsid w:val="002E1792"/>
    <w:rsid w:val="002F26BB"/>
    <w:rsid w:val="002F3217"/>
    <w:rsid w:val="002F477C"/>
    <w:rsid w:val="00307CB4"/>
    <w:rsid w:val="00321704"/>
    <w:rsid w:val="00331A85"/>
    <w:rsid w:val="00337D71"/>
    <w:rsid w:val="00341A89"/>
    <w:rsid w:val="0035679E"/>
    <w:rsid w:val="003648A9"/>
    <w:rsid w:val="003649AD"/>
    <w:rsid w:val="0038073B"/>
    <w:rsid w:val="0038766B"/>
    <w:rsid w:val="003A2A33"/>
    <w:rsid w:val="003A4770"/>
    <w:rsid w:val="003A6057"/>
    <w:rsid w:val="003B0257"/>
    <w:rsid w:val="003B57B0"/>
    <w:rsid w:val="003C0A1F"/>
    <w:rsid w:val="003C694F"/>
    <w:rsid w:val="003D0CBF"/>
    <w:rsid w:val="003F0B3B"/>
    <w:rsid w:val="003F13BB"/>
    <w:rsid w:val="003F3075"/>
    <w:rsid w:val="003F623E"/>
    <w:rsid w:val="00400DBD"/>
    <w:rsid w:val="004030AE"/>
    <w:rsid w:val="00406C99"/>
    <w:rsid w:val="00407F96"/>
    <w:rsid w:val="004213F7"/>
    <w:rsid w:val="00430A04"/>
    <w:rsid w:val="00430EAC"/>
    <w:rsid w:val="004310D8"/>
    <w:rsid w:val="004345A3"/>
    <w:rsid w:val="00450B0B"/>
    <w:rsid w:val="004528AF"/>
    <w:rsid w:val="00452D30"/>
    <w:rsid w:val="00455CAC"/>
    <w:rsid w:val="00461C54"/>
    <w:rsid w:val="00466D14"/>
    <w:rsid w:val="004708B0"/>
    <w:rsid w:val="00476650"/>
    <w:rsid w:val="004865F7"/>
    <w:rsid w:val="004866DD"/>
    <w:rsid w:val="004A4C51"/>
    <w:rsid w:val="004B5382"/>
    <w:rsid w:val="004B64B2"/>
    <w:rsid w:val="004B6AA2"/>
    <w:rsid w:val="004B6E5B"/>
    <w:rsid w:val="004C0A0D"/>
    <w:rsid w:val="004C0BC8"/>
    <w:rsid w:val="004C1E60"/>
    <w:rsid w:val="004C2B2A"/>
    <w:rsid w:val="004C4203"/>
    <w:rsid w:val="004C67C7"/>
    <w:rsid w:val="004D1508"/>
    <w:rsid w:val="004E17D9"/>
    <w:rsid w:val="004E1861"/>
    <w:rsid w:val="004E2D19"/>
    <w:rsid w:val="004F048D"/>
    <w:rsid w:val="005007CD"/>
    <w:rsid w:val="00501CB6"/>
    <w:rsid w:val="00501ED3"/>
    <w:rsid w:val="00506DF0"/>
    <w:rsid w:val="00517133"/>
    <w:rsid w:val="00517A2B"/>
    <w:rsid w:val="00536FF3"/>
    <w:rsid w:val="00540B1A"/>
    <w:rsid w:val="005421B8"/>
    <w:rsid w:val="0055460E"/>
    <w:rsid w:val="00557B84"/>
    <w:rsid w:val="00561D16"/>
    <w:rsid w:val="005760DD"/>
    <w:rsid w:val="00582E34"/>
    <w:rsid w:val="0058516F"/>
    <w:rsid w:val="005857F7"/>
    <w:rsid w:val="00592CC5"/>
    <w:rsid w:val="00595D45"/>
    <w:rsid w:val="005A7F1F"/>
    <w:rsid w:val="005B3B8A"/>
    <w:rsid w:val="005C66F0"/>
    <w:rsid w:val="006019A8"/>
    <w:rsid w:val="006022F7"/>
    <w:rsid w:val="006030B8"/>
    <w:rsid w:val="0060516C"/>
    <w:rsid w:val="0060707A"/>
    <w:rsid w:val="0061225B"/>
    <w:rsid w:val="0061368E"/>
    <w:rsid w:val="006313EC"/>
    <w:rsid w:val="00641C62"/>
    <w:rsid w:val="0065251C"/>
    <w:rsid w:val="00653E8A"/>
    <w:rsid w:val="00655B7F"/>
    <w:rsid w:val="00661C37"/>
    <w:rsid w:val="00662360"/>
    <w:rsid w:val="006625C5"/>
    <w:rsid w:val="00665147"/>
    <w:rsid w:val="00666800"/>
    <w:rsid w:val="0067208C"/>
    <w:rsid w:val="00684B7B"/>
    <w:rsid w:val="006A4758"/>
    <w:rsid w:val="006B1909"/>
    <w:rsid w:val="006B4C51"/>
    <w:rsid w:val="006C20F5"/>
    <w:rsid w:val="006C663B"/>
    <w:rsid w:val="006D5864"/>
    <w:rsid w:val="006E07C3"/>
    <w:rsid w:val="006E2EB3"/>
    <w:rsid w:val="006E67EF"/>
    <w:rsid w:val="006F3154"/>
    <w:rsid w:val="00711148"/>
    <w:rsid w:val="00711A4D"/>
    <w:rsid w:val="0071221A"/>
    <w:rsid w:val="00716F18"/>
    <w:rsid w:val="00721338"/>
    <w:rsid w:val="007222F3"/>
    <w:rsid w:val="00722A49"/>
    <w:rsid w:val="00745CA8"/>
    <w:rsid w:val="00751C75"/>
    <w:rsid w:val="00757561"/>
    <w:rsid w:val="00766EE9"/>
    <w:rsid w:val="007848C4"/>
    <w:rsid w:val="007A0F76"/>
    <w:rsid w:val="007A14EC"/>
    <w:rsid w:val="007A27EF"/>
    <w:rsid w:val="007A4BB6"/>
    <w:rsid w:val="007B39B1"/>
    <w:rsid w:val="007B5415"/>
    <w:rsid w:val="007B6BB4"/>
    <w:rsid w:val="007C0E9B"/>
    <w:rsid w:val="007C3FFD"/>
    <w:rsid w:val="007E082E"/>
    <w:rsid w:val="007F3799"/>
    <w:rsid w:val="007F4C01"/>
    <w:rsid w:val="00811FD1"/>
    <w:rsid w:val="008128B5"/>
    <w:rsid w:val="00817C4E"/>
    <w:rsid w:val="00820CDD"/>
    <w:rsid w:val="0083026D"/>
    <w:rsid w:val="0083063D"/>
    <w:rsid w:val="008343D0"/>
    <w:rsid w:val="00835B7B"/>
    <w:rsid w:val="00851710"/>
    <w:rsid w:val="00855B27"/>
    <w:rsid w:val="00867056"/>
    <w:rsid w:val="0087304E"/>
    <w:rsid w:val="00873B2F"/>
    <w:rsid w:val="008748B0"/>
    <w:rsid w:val="00880189"/>
    <w:rsid w:val="008818AF"/>
    <w:rsid w:val="00894BA2"/>
    <w:rsid w:val="008971BA"/>
    <w:rsid w:val="008A24A1"/>
    <w:rsid w:val="008C5EF1"/>
    <w:rsid w:val="008C7646"/>
    <w:rsid w:val="008E1816"/>
    <w:rsid w:val="008E3946"/>
    <w:rsid w:val="008E5B8A"/>
    <w:rsid w:val="00910A88"/>
    <w:rsid w:val="00917634"/>
    <w:rsid w:val="00920290"/>
    <w:rsid w:val="00922F25"/>
    <w:rsid w:val="00934AE9"/>
    <w:rsid w:val="00937452"/>
    <w:rsid w:val="009465AD"/>
    <w:rsid w:val="00946D2A"/>
    <w:rsid w:val="00951E7E"/>
    <w:rsid w:val="00955C5B"/>
    <w:rsid w:val="009574EA"/>
    <w:rsid w:val="00964624"/>
    <w:rsid w:val="00965E79"/>
    <w:rsid w:val="00966807"/>
    <w:rsid w:val="00966E08"/>
    <w:rsid w:val="009674B3"/>
    <w:rsid w:val="00970C71"/>
    <w:rsid w:val="00976F51"/>
    <w:rsid w:val="00986E39"/>
    <w:rsid w:val="00987439"/>
    <w:rsid w:val="009B2000"/>
    <w:rsid w:val="009B400B"/>
    <w:rsid w:val="009C2BC2"/>
    <w:rsid w:val="009D39AD"/>
    <w:rsid w:val="009E58D7"/>
    <w:rsid w:val="009E5AAE"/>
    <w:rsid w:val="009F3EA6"/>
    <w:rsid w:val="00A03C51"/>
    <w:rsid w:val="00A05552"/>
    <w:rsid w:val="00A10E7C"/>
    <w:rsid w:val="00A12514"/>
    <w:rsid w:val="00A12680"/>
    <w:rsid w:val="00A16489"/>
    <w:rsid w:val="00A17D9E"/>
    <w:rsid w:val="00A21ADC"/>
    <w:rsid w:val="00A25152"/>
    <w:rsid w:val="00A2556D"/>
    <w:rsid w:val="00A415CE"/>
    <w:rsid w:val="00A43D79"/>
    <w:rsid w:val="00A5243D"/>
    <w:rsid w:val="00A55565"/>
    <w:rsid w:val="00A602B7"/>
    <w:rsid w:val="00A62E78"/>
    <w:rsid w:val="00A63435"/>
    <w:rsid w:val="00A70C3B"/>
    <w:rsid w:val="00A77601"/>
    <w:rsid w:val="00A82A57"/>
    <w:rsid w:val="00A8333A"/>
    <w:rsid w:val="00A9683C"/>
    <w:rsid w:val="00AA2244"/>
    <w:rsid w:val="00AA418A"/>
    <w:rsid w:val="00AB020B"/>
    <w:rsid w:val="00AB4EE8"/>
    <w:rsid w:val="00AB7A22"/>
    <w:rsid w:val="00AC0507"/>
    <w:rsid w:val="00AC3C02"/>
    <w:rsid w:val="00AC6F06"/>
    <w:rsid w:val="00AD3D11"/>
    <w:rsid w:val="00AE43BA"/>
    <w:rsid w:val="00AE4BC5"/>
    <w:rsid w:val="00AE7B2B"/>
    <w:rsid w:val="00AF65E3"/>
    <w:rsid w:val="00B22322"/>
    <w:rsid w:val="00B232EB"/>
    <w:rsid w:val="00B32940"/>
    <w:rsid w:val="00B41EC4"/>
    <w:rsid w:val="00B448E0"/>
    <w:rsid w:val="00B45495"/>
    <w:rsid w:val="00B513F6"/>
    <w:rsid w:val="00B51ED3"/>
    <w:rsid w:val="00B644C4"/>
    <w:rsid w:val="00B76731"/>
    <w:rsid w:val="00B82470"/>
    <w:rsid w:val="00B827E0"/>
    <w:rsid w:val="00B91726"/>
    <w:rsid w:val="00B96F24"/>
    <w:rsid w:val="00BA25D7"/>
    <w:rsid w:val="00BA5FE1"/>
    <w:rsid w:val="00BB19E3"/>
    <w:rsid w:val="00BB2740"/>
    <w:rsid w:val="00BC13BF"/>
    <w:rsid w:val="00BC5006"/>
    <w:rsid w:val="00BD0E45"/>
    <w:rsid w:val="00BD27A0"/>
    <w:rsid w:val="00C06C47"/>
    <w:rsid w:val="00C10DF6"/>
    <w:rsid w:val="00C15926"/>
    <w:rsid w:val="00C16D3F"/>
    <w:rsid w:val="00C2562D"/>
    <w:rsid w:val="00C328EA"/>
    <w:rsid w:val="00C34B6A"/>
    <w:rsid w:val="00C50F41"/>
    <w:rsid w:val="00C5198D"/>
    <w:rsid w:val="00C53299"/>
    <w:rsid w:val="00C5425F"/>
    <w:rsid w:val="00C65412"/>
    <w:rsid w:val="00C65CC8"/>
    <w:rsid w:val="00C73660"/>
    <w:rsid w:val="00C77FB2"/>
    <w:rsid w:val="00C90A2A"/>
    <w:rsid w:val="00CA4E6C"/>
    <w:rsid w:val="00CA5776"/>
    <w:rsid w:val="00CA6C8E"/>
    <w:rsid w:val="00CB002F"/>
    <w:rsid w:val="00CB0D56"/>
    <w:rsid w:val="00CB49B1"/>
    <w:rsid w:val="00CC2224"/>
    <w:rsid w:val="00CC428D"/>
    <w:rsid w:val="00CD050E"/>
    <w:rsid w:val="00CE74DC"/>
    <w:rsid w:val="00CF11E1"/>
    <w:rsid w:val="00D05E74"/>
    <w:rsid w:val="00D11564"/>
    <w:rsid w:val="00D12348"/>
    <w:rsid w:val="00D1243D"/>
    <w:rsid w:val="00D166BD"/>
    <w:rsid w:val="00D16CF3"/>
    <w:rsid w:val="00D22D3B"/>
    <w:rsid w:val="00D25792"/>
    <w:rsid w:val="00D275D3"/>
    <w:rsid w:val="00D31205"/>
    <w:rsid w:val="00D5541B"/>
    <w:rsid w:val="00D559DC"/>
    <w:rsid w:val="00D565C9"/>
    <w:rsid w:val="00D6145A"/>
    <w:rsid w:val="00D62C70"/>
    <w:rsid w:val="00D71371"/>
    <w:rsid w:val="00D80FAF"/>
    <w:rsid w:val="00D907E7"/>
    <w:rsid w:val="00DA43F0"/>
    <w:rsid w:val="00DA4B9E"/>
    <w:rsid w:val="00DA57FC"/>
    <w:rsid w:val="00DB361F"/>
    <w:rsid w:val="00DB392D"/>
    <w:rsid w:val="00DC013A"/>
    <w:rsid w:val="00DC1968"/>
    <w:rsid w:val="00DC7BDE"/>
    <w:rsid w:val="00DD48B0"/>
    <w:rsid w:val="00DD740A"/>
    <w:rsid w:val="00DF7784"/>
    <w:rsid w:val="00E06049"/>
    <w:rsid w:val="00E10040"/>
    <w:rsid w:val="00E11E1F"/>
    <w:rsid w:val="00E13A30"/>
    <w:rsid w:val="00E1580B"/>
    <w:rsid w:val="00E2713C"/>
    <w:rsid w:val="00E27731"/>
    <w:rsid w:val="00E33F82"/>
    <w:rsid w:val="00E34650"/>
    <w:rsid w:val="00E47A03"/>
    <w:rsid w:val="00E50414"/>
    <w:rsid w:val="00E519B8"/>
    <w:rsid w:val="00E52FF8"/>
    <w:rsid w:val="00E5633E"/>
    <w:rsid w:val="00E564B7"/>
    <w:rsid w:val="00E60A94"/>
    <w:rsid w:val="00E613AB"/>
    <w:rsid w:val="00E73491"/>
    <w:rsid w:val="00E74CAF"/>
    <w:rsid w:val="00E7562A"/>
    <w:rsid w:val="00E82B75"/>
    <w:rsid w:val="00EA7AC9"/>
    <w:rsid w:val="00EB6B24"/>
    <w:rsid w:val="00EC475A"/>
    <w:rsid w:val="00ED0542"/>
    <w:rsid w:val="00ED4A0F"/>
    <w:rsid w:val="00EE640E"/>
    <w:rsid w:val="00EE7570"/>
    <w:rsid w:val="00EF1877"/>
    <w:rsid w:val="00EF7AF1"/>
    <w:rsid w:val="00F0050C"/>
    <w:rsid w:val="00F0053D"/>
    <w:rsid w:val="00F00CDD"/>
    <w:rsid w:val="00F028F0"/>
    <w:rsid w:val="00F02F2E"/>
    <w:rsid w:val="00F119CD"/>
    <w:rsid w:val="00F1504A"/>
    <w:rsid w:val="00F16904"/>
    <w:rsid w:val="00F2198C"/>
    <w:rsid w:val="00F23A77"/>
    <w:rsid w:val="00F4095A"/>
    <w:rsid w:val="00F42475"/>
    <w:rsid w:val="00F42982"/>
    <w:rsid w:val="00F47321"/>
    <w:rsid w:val="00F501A0"/>
    <w:rsid w:val="00F57B3E"/>
    <w:rsid w:val="00F60B04"/>
    <w:rsid w:val="00F67FD3"/>
    <w:rsid w:val="00F74513"/>
    <w:rsid w:val="00F8283F"/>
    <w:rsid w:val="00F832A4"/>
    <w:rsid w:val="00F863EC"/>
    <w:rsid w:val="00FB06CC"/>
    <w:rsid w:val="00FC1422"/>
    <w:rsid w:val="00FC6AE5"/>
    <w:rsid w:val="00FD641A"/>
    <w:rsid w:val="00FF147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B7716C7-092A-44D4-916F-16AD523C0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54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28EA"/>
    <w:pPr>
      <w:ind w:left="720"/>
      <w:contextualSpacing/>
    </w:pPr>
  </w:style>
  <w:style w:type="paragraph" w:styleId="FootnoteText">
    <w:name w:val="footnote text"/>
    <w:basedOn w:val="Normal"/>
    <w:link w:val="FootnoteTextChar"/>
    <w:uiPriority w:val="99"/>
    <w:unhideWhenUsed/>
    <w:rsid w:val="000E33B0"/>
    <w:pPr>
      <w:spacing w:after="0" w:line="240" w:lineRule="auto"/>
    </w:pPr>
    <w:rPr>
      <w:sz w:val="20"/>
      <w:szCs w:val="20"/>
    </w:rPr>
  </w:style>
  <w:style w:type="character" w:customStyle="1" w:styleId="FootnoteTextChar">
    <w:name w:val="Footnote Text Char"/>
    <w:basedOn w:val="DefaultParagraphFont"/>
    <w:link w:val="FootnoteText"/>
    <w:uiPriority w:val="99"/>
    <w:rsid w:val="000E33B0"/>
    <w:rPr>
      <w:sz w:val="20"/>
      <w:szCs w:val="20"/>
    </w:rPr>
  </w:style>
  <w:style w:type="character" w:styleId="FootnoteReference">
    <w:name w:val="footnote reference"/>
    <w:basedOn w:val="DefaultParagraphFont"/>
    <w:uiPriority w:val="99"/>
    <w:semiHidden/>
    <w:unhideWhenUsed/>
    <w:rsid w:val="000E33B0"/>
    <w:rPr>
      <w:vertAlign w:val="superscript"/>
    </w:rPr>
  </w:style>
  <w:style w:type="table" w:styleId="TableGrid">
    <w:name w:val="Table Grid"/>
    <w:basedOn w:val="TableNormal"/>
    <w:uiPriority w:val="39"/>
    <w:rsid w:val="000F1C8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BD0E45"/>
    <w:rPr>
      <w:color w:val="0563C1" w:themeColor="hyperlink"/>
      <w:u w:val="single"/>
    </w:rPr>
  </w:style>
  <w:style w:type="paragraph" w:styleId="Header">
    <w:name w:val="header"/>
    <w:basedOn w:val="Normal"/>
    <w:link w:val="HeaderChar"/>
    <w:uiPriority w:val="99"/>
    <w:unhideWhenUsed/>
    <w:rsid w:val="00506D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06DF0"/>
  </w:style>
  <w:style w:type="paragraph" w:styleId="Footer">
    <w:name w:val="footer"/>
    <w:basedOn w:val="Normal"/>
    <w:link w:val="FooterChar"/>
    <w:uiPriority w:val="99"/>
    <w:unhideWhenUsed/>
    <w:rsid w:val="00506D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6DF0"/>
  </w:style>
  <w:style w:type="paragraph" w:styleId="EndnoteText">
    <w:name w:val="endnote text"/>
    <w:basedOn w:val="Normal"/>
    <w:link w:val="EndnoteTextChar"/>
    <w:uiPriority w:val="99"/>
    <w:semiHidden/>
    <w:unhideWhenUsed/>
    <w:rsid w:val="00D16CF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16CF3"/>
    <w:rPr>
      <w:sz w:val="20"/>
      <w:szCs w:val="20"/>
    </w:rPr>
  </w:style>
  <w:style w:type="character" w:styleId="EndnoteReference">
    <w:name w:val="endnote reference"/>
    <w:basedOn w:val="DefaultParagraphFont"/>
    <w:uiPriority w:val="99"/>
    <w:semiHidden/>
    <w:unhideWhenUsed/>
    <w:rsid w:val="00D16CF3"/>
    <w:rPr>
      <w:vertAlign w:val="superscript"/>
    </w:rPr>
  </w:style>
  <w:style w:type="character" w:styleId="Emphasis">
    <w:name w:val="Emphasis"/>
    <w:basedOn w:val="DefaultParagraphFont"/>
    <w:uiPriority w:val="20"/>
    <w:qFormat/>
    <w:rsid w:val="00407F9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lections.i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endnotes.xml.rels><?xml version="1.0" encoding="UTF-8" standalone="yes"?>
<Relationships xmlns="http://schemas.openxmlformats.org/package/2006/relationships"><Relationship Id="rId1" Type="http://schemas.openxmlformats.org/officeDocument/2006/relationships/hyperlink" Target="https://Indianexpress,comelectionresultmanipu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D1E442-1E93-44D4-B42A-F0564B4014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4430</TotalTime>
  <Pages>1</Pages>
  <Words>6139</Words>
  <Characters>34997</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273</cp:revision>
  <dcterms:created xsi:type="dcterms:W3CDTF">2021-12-20T05:13:00Z</dcterms:created>
  <dcterms:modified xsi:type="dcterms:W3CDTF">2023-02-06T05:47:00Z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2eacb823951a08119041cc63ce24d6cb24d75d9bd99c99b7aa2bc031471cd81d</vt:lpwstr>
  </property>
</Properties>
</file>